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57D110" w14:textId="7D4D5432" w:rsidR="00AE5779" w:rsidRDefault="00986893" w:rsidP="0098689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uk-UA"/>
        </w:rPr>
      </w:pPr>
      <w:bookmarkStart w:id="0" w:name="bookmark0"/>
      <w:r>
        <w:rPr>
          <w:rFonts w:ascii="Times New Roman" w:hAnsi="Times New Roman" w:cs="Times New Roman"/>
          <w:b/>
          <w:sz w:val="24"/>
          <w:szCs w:val="24"/>
          <w:lang w:bidi="uk-UA"/>
        </w:rPr>
        <w:t>Додаток 3</w:t>
      </w:r>
    </w:p>
    <w:p w14:paraId="0016FCD4" w14:textId="77777777" w:rsidR="007F5F82" w:rsidRDefault="007F5F82" w:rsidP="0098689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uk-UA"/>
        </w:rPr>
      </w:pPr>
    </w:p>
    <w:tbl>
      <w:tblPr>
        <w:tblStyle w:val="GridTableLight"/>
        <w:tblW w:w="9609" w:type="dxa"/>
        <w:tblLook w:val="04A0" w:firstRow="1" w:lastRow="0" w:firstColumn="1" w:lastColumn="0" w:noHBand="0" w:noVBand="1"/>
      </w:tblPr>
      <w:tblGrid>
        <w:gridCol w:w="3506"/>
        <w:gridCol w:w="3140"/>
        <w:gridCol w:w="1708"/>
        <w:gridCol w:w="1255"/>
      </w:tblGrid>
      <w:tr w:rsidR="00AE5779" w:rsidRPr="00AE5779" w14:paraId="018C9A53" w14:textId="77777777" w:rsidTr="00AE5779">
        <w:trPr>
          <w:trHeight w:val="350"/>
        </w:trPr>
        <w:tc>
          <w:tcPr>
            <w:tcW w:w="3506" w:type="dxa"/>
            <w:noWrap/>
            <w:hideMark/>
          </w:tcPr>
          <w:p w14:paraId="357AEBAA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" w:name="_GoBack"/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140" w:type="dxa"/>
            <w:hideMark/>
          </w:tcPr>
          <w:p w14:paraId="47AF9F31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63" w:type="dxa"/>
            <w:gridSpan w:val="2"/>
            <w:noWrap/>
            <w:hideMark/>
          </w:tcPr>
          <w:p w14:paraId="377AEAC0" w14:textId="77777777" w:rsidR="00AE5779" w:rsidRPr="00AE5779" w:rsidRDefault="00AE5779" w:rsidP="00AE57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Коди</w:t>
            </w:r>
            <w:proofErr w:type="spellEnd"/>
          </w:p>
        </w:tc>
      </w:tr>
      <w:tr w:rsidR="00AE5779" w:rsidRPr="00AE5779" w14:paraId="6F53960D" w14:textId="77777777" w:rsidTr="00AE5779">
        <w:trPr>
          <w:trHeight w:val="318"/>
        </w:trPr>
        <w:tc>
          <w:tcPr>
            <w:tcW w:w="3506" w:type="dxa"/>
            <w:noWrap/>
            <w:hideMark/>
          </w:tcPr>
          <w:p w14:paraId="0A091C13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Підприємство</w:t>
            </w:r>
          </w:p>
        </w:tc>
        <w:tc>
          <w:tcPr>
            <w:tcW w:w="3140" w:type="dxa"/>
          </w:tcPr>
          <w:p w14:paraId="1A86C80B" w14:textId="1B42BFCC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noWrap/>
            <w:hideMark/>
          </w:tcPr>
          <w:p w14:paraId="3FB50362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ЄДРПОУ</w:t>
            </w:r>
          </w:p>
        </w:tc>
        <w:tc>
          <w:tcPr>
            <w:tcW w:w="1255" w:type="dxa"/>
            <w:noWrap/>
            <w:hideMark/>
          </w:tcPr>
          <w:p w14:paraId="1E4F9D55" w14:textId="77777777" w:rsidR="00AE5779" w:rsidRPr="00AE5779" w:rsidRDefault="00AE5779" w:rsidP="00AE57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AE5779" w:rsidRPr="00AE5779" w14:paraId="142CF584" w14:textId="77777777" w:rsidTr="00AE5779">
        <w:trPr>
          <w:trHeight w:val="350"/>
        </w:trPr>
        <w:tc>
          <w:tcPr>
            <w:tcW w:w="3506" w:type="dxa"/>
            <w:noWrap/>
            <w:hideMark/>
          </w:tcPr>
          <w:p w14:paraId="74B05832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 управління</w:t>
            </w:r>
          </w:p>
        </w:tc>
        <w:tc>
          <w:tcPr>
            <w:tcW w:w="3140" w:type="dxa"/>
            <w:noWrap/>
          </w:tcPr>
          <w:p w14:paraId="2C347086" w14:textId="6AC4AA62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noWrap/>
            <w:hideMark/>
          </w:tcPr>
          <w:p w14:paraId="72CD8FFB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СПОДУ</w:t>
            </w:r>
          </w:p>
        </w:tc>
        <w:tc>
          <w:tcPr>
            <w:tcW w:w="1255" w:type="dxa"/>
            <w:noWrap/>
            <w:hideMark/>
          </w:tcPr>
          <w:p w14:paraId="53197F14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AE5779" w:rsidRPr="00AE5779" w14:paraId="66582E3B" w14:textId="77777777" w:rsidTr="00AE5779">
        <w:trPr>
          <w:trHeight w:val="350"/>
        </w:trPr>
        <w:tc>
          <w:tcPr>
            <w:tcW w:w="3506" w:type="dxa"/>
            <w:noWrap/>
            <w:hideMark/>
          </w:tcPr>
          <w:p w14:paraId="1BD374DD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Галузь</w:t>
            </w:r>
          </w:p>
        </w:tc>
        <w:tc>
          <w:tcPr>
            <w:tcW w:w="3140" w:type="dxa"/>
            <w:noWrap/>
          </w:tcPr>
          <w:p w14:paraId="1A3706B3" w14:textId="15C95110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noWrap/>
            <w:hideMark/>
          </w:tcPr>
          <w:p w14:paraId="4C08AE49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ЗКНГ</w:t>
            </w:r>
          </w:p>
        </w:tc>
        <w:tc>
          <w:tcPr>
            <w:tcW w:w="1255" w:type="dxa"/>
            <w:noWrap/>
            <w:hideMark/>
          </w:tcPr>
          <w:p w14:paraId="0412F546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AE5779" w:rsidRPr="00AE5779" w14:paraId="59C89A3D" w14:textId="77777777" w:rsidTr="00AE5779">
        <w:trPr>
          <w:trHeight w:val="350"/>
        </w:trPr>
        <w:tc>
          <w:tcPr>
            <w:tcW w:w="3506" w:type="dxa"/>
            <w:hideMark/>
          </w:tcPr>
          <w:p w14:paraId="5FF2894A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економічної діяльності</w:t>
            </w:r>
          </w:p>
        </w:tc>
        <w:tc>
          <w:tcPr>
            <w:tcW w:w="3140" w:type="dxa"/>
            <w:noWrap/>
          </w:tcPr>
          <w:p w14:paraId="7689BF62" w14:textId="67379605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noWrap/>
            <w:hideMark/>
          </w:tcPr>
          <w:p w14:paraId="1D801B33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КВЕД</w:t>
            </w:r>
          </w:p>
        </w:tc>
        <w:tc>
          <w:tcPr>
            <w:tcW w:w="1255" w:type="dxa"/>
            <w:noWrap/>
            <w:hideMark/>
          </w:tcPr>
          <w:p w14:paraId="56A02C19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AE5779" w:rsidRPr="00AE5779" w14:paraId="022FB1DA" w14:textId="77777777" w:rsidTr="00AE5779">
        <w:trPr>
          <w:trHeight w:val="350"/>
        </w:trPr>
        <w:tc>
          <w:tcPr>
            <w:tcW w:w="3506" w:type="dxa"/>
            <w:noWrap/>
            <w:hideMark/>
          </w:tcPr>
          <w:p w14:paraId="7FD20A38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Місцезнаходження</w:t>
            </w:r>
          </w:p>
        </w:tc>
        <w:tc>
          <w:tcPr>
            <w:tcW w:w="3140" w:type="dxa"/>
          </w:tcPr>
          <w:p w14:paraId="37DF1469" w14:textId="5A833B65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noWrap/>
            <w:hideMark/>
          </w:tcPr>
          <w:p w14:paraId="041EC29C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КОАТУУ</w:t>
            </w:r>
          </w:p>
        </w:tc>
        <w:tc>
          <w:tcPr>
            <w:tcW w:w="1255" w:type="dxa"/>
            <w:noWrap/>
            <w:hideMark/>
          </w:tcPr>
          <w:p w14:paraId="2B1C9292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AE5779" w:rsidRPr="00AE5779" w14:paraId="53130F81" w14:textId="77777777" w:rsidTr="00AE5779">
        <w:trPr>
          <w:trHeight w:val="350"/>
        </w:trPr>
        <w:tc>
          <w:tcPr>
            <w:tcW w:w="3506" w:type="dxa"/>
            <w:noWrap/>
            <w:hideMark/>
          </w:tcPr>
          <w:p w14:paraId="7AC69E41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3140" w:type="dxa"/>
            <w:noWrap/>
            <w:hideMark/>
          </w:tcPr>
          <w:p w14:paraId="30B22E4F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noWrap/>
            <w:hideMark/>
          </w:tcPr>
          <w:p w14:paraId="3EA75F7F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noWrap/>
            <w:hideMark/>
          </w:tcPr>
          <w:p w14:paraId="360759F6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AE5779" w:rsidRPr="00AE5779" w14:paraId="758EAE07" w14:textId="77777777" w:rsidTr="00AE5779">
        <w:trPr>
          <w:trHeight w:val="350"/>
        </w:trPr>
        <w:tc>
          <w:tcPr>
            <w:tcW w:w="3506" w:type="dxa"/>
            <w:hideMark/>
          </w:tcPr>
          <w:p w14:paraId="1D46993D" w14:textId="5ECDC85F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3140" w:type="dxa"/>
            <w:noWrap/>
            <w:hideMark/>
          </w:tcPr>
          <w:p w14:paraId="387176AD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noWrap/>
            <w:hideMark/>
          </w:tcPr>
          <w:p w14:paraId="73E2A98E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noWrap/>
            <w:hideMark/>
          </w:tcPr>
          <w:p w14:paraId="598F9D34" w14:textId="77777777" w:rsidR="00AE5779" w:rsidRPr="00AE5779" w:rsidRDefault="00AE5779" w:rsidP="00AE57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bookmarkEnd w:id="1"/>
    </w:tbl>
    <w:p w14:paraId="3405857C" w14:textId="77777777" w:rsidR="00AE5779" w:rsidRDefault="00AE5779" w:rsidP="00AE57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uk-UA"/>
        </w:rPr>
      </w:pPr>
    </w:p>
    <w:p w14:paraId="0A0C1F6A" w14:textId="77777777" w:rsidR="00AE5779" w:rsidRDefault="00AE5779" w:rsidP="00AE57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uk-UA"/>
        </w:rPr>
      </w:pPr>
    </w:p>
    <w:p w14:paraId="286520E1" w14:textId="77777777" w:rsidR="00AE5779" w:rsidRDefault="00AE5779" w:rsidP="00AE5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uk-UA"/>
        </w:rPr>
      </w:pPr>
    </w:p>
    <w:p w14:paraId="08FC6B82" w14:textId="0E1DCD99" w:rsidR="00AE5779" w:rsidRDefault="00AE5779" w:rsidP="00AE5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uk-UA"/>
        </w:rPr>
      </w:pPr>
      <w:r>
        <w:rPr>
          <w:rFonts w:ascii="Times New Roman" w:hAnsi="Times New Roman" w:cs="Times New Roman"/>
          <w:b/>
          <w:sz w:val="24"/>
          <w:szCs w:val="24"/>
          <w:lang w:bidi="uk-UA"/>
        </w:rPr>
        <w:t xml:space="preserve">ЗВІТ ПРО ВИКОНАННЯ </w:t>
      </w:r>
      <w:r w:rsidRPr="0023399D">
        <w:rPr>
          <w:rFonts w:ascii="Times New Roman" w:hAnsi="Times New Roman" w:cs="Times New Roman"/>
          <w:b/>
          <w:sz w:val="24"/>
          <w:szCs w:val="24"/>
          <w:lang w:bidi="uk-UA"/>
        </w:rPr>
        <w:t>ФІНАНСОВ</w:t>
      </w:r>
      <w:r>
        <w:rPr>
          <w:rFonts w:ascii="Times New Roman" w:hAnsi="Times New Roman" w:cs="Times New Roman"/>
          <w:b/>
          <w:sz w:val="24"/>
          <w:szCs w:val="24"/>
          <w:lang w:bidi="uk-UA"/>
        </w:rPr>
        <w:t>ОГО</w:t>
      </w:r>
      <w:r w:rsidRPr="0023399D">
        <w:rPr>
          <w:rFonts w:ascii="Times New Roman" w:hAnsi="Times New Roman" w:cs="Times New Roman"/>
          <w:b/>
          <w:sz w:val="24"/>
          <w:szCs w:val="24"/>
          <w:lang w:bidi="uk-UA"/>
        </w:rPr>
        <w:t xml:space="preserve"> ПЛАН</w:t>
      </w:r>
      <w:r>
        <w:rPr>
          <w:rFonts w:ascii="Times New Roman" w:hAnsi="Times New Roman" w:cs="Times New Roman"/>
          <w:b/>
          <w:sz w:val="24"/>
          <w:szCs w:val="24"/>
          <w:lang w:bidi="uk-UA"/>
        </w:rPr>
        <w:t>У</w:t>
      </w:r>
    </w:p>
    <w:p w14:paraId="7C963025" w14:textId="00676A0F" w:rsidR="00AE5779" w:rsidRDefault="00AE5779" w:rsidP="00AE5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uk-UA"/>
        </w:rPr>
      </w:pPr>
      <w:r>
        <w:rPr>
          <w:rFonts w:ascii="Times New Roman" w:hAnsi="Times New Roman" w:cs="Times New Roman"/>
          <w:b/>
          <w:sz w:val="24"/>
          <w:szCs w:val="24"/>
          <w:lang w:bidi="uk-UA"/>
        </w:rPr>
        <w:t>КОМУНАЛЬНОГО НЕКОМЕРЦІЙНОГО</w:t>
      </w:r>
      <w:r w:rsidR="0023399D" w:rsidRPr="0023399D">
        <w:rPr>
          <w:rFonts w:ascii="Times New Roman" w:hAnsi="Times New Roman" w:cs="Times New Roman"/>
          <w:b/>
          <w:sz w:val="24"/>
          <w:szCs w:val="24"/>
          <w:lang w:bidi="uk-UA"/>
        </w:rPr>
        <w:t xml:space="preserve"> ПІДПРИЄМСТВА </w:t>
      </w:r>
      <w:r>
        <w:rPr>
          <w:rFonts w:ascii="Times New Roman" w:hAnsi="Times New Roman" w:cs="Times New Roman"/>
          <w:b/>
          <w:sz w:val="24"/>
          <w:szCs w:val="24"/>
          <w:lang w:bidi="uk-UA"/>
        </w:rPr>
        <w:t>____________________</w:t>
      </w:r>
    </w:p>
    <w:p w14:paraId="431FC8A7" w14:textId="6A1AE175" w:rsidR="0023399D" w:rsidRPr="0023399D" w:rsidRDefault="00AE5779" w:rsidP="00AE5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uk-UA"/>
        </w:rPr>
      </w:pPr>
      <w:r w:rsidRPr="0023399D">
        <w:rPr>
          <w:rFonts w:ascii="Times New Roman" w:hAnsi="Times New Roman" w:cs="Times New Roman"/>
          <w:b/>
          <w:sz w:val="24"/>
          <w:szCs w:val="24"/>
          <w:lang w:bidi="uk-UA"/>
        </w:rPr>
        <w:t xml:space="preserve">на </w:t>
      </w:r>
      <w:r w:rsidR="0023399D" w:rsidRPr="0023399D">
        <w:rPr>
          <w:rFonts w:ascii="Times New Roman" w:hAnsi="Times New Roman" w:cs="Times New Roman"/>
          <w:b/>
          <w:sz w:val="24"/>
          <w:szCs w:val="24"/>
          <w:lang w:bidi="uk-UA"/>
        </w:rPr>
        <w:t>____</w:t>
      </w:r>
      <w:r w:rsidR="0023399D" w:rsidRPr="0023399D">
        <w:rPr>
          <w:rFonts w:ascii="Times New Roman" w:hAnsi="Times New Roman" w:cs="Times New Roman"/>
          <w:b/>
          <w:bCs/>
          <w:sz w:val="24"/>
          <w:szCs w:val="24"/>
          <w:lang w:bidi="uk-U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bidi="uk-UA"/>
        </w:rPr>
        <w:t>квартал/</w:t>
      </w:r>
      <w:r w:rsidR="0023399D" w:rsidRPr="0023399D">
        <w:rPr>
          <w:rFonts w:ascii="Times New Roman" w:hAnsi="Times New Roman" w:cs="Times New Roman"/>
          <w:b/>
          <w:sz w:val="24"/>
          <w:szCs w:val="24"/>
          <w:lang w:bidi="uk-UA"/>
        </w:rPr>
        <w:t>рік</w:t>
      </w:r>
    </w:p>
    <w:p w14:paraId="35618523" w14:textId="77777777" w:rsidR="0023399D" w:rsidRPr="0023399D" w:rsidRDefault="0023399D" w:rsidP="002339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uk-UA"/>
        </w:rPr>
      </w:pPr>
      <w:r w:rsidRPr="0023399D">
        <w:rPr>
          <w:rFonts w:ascii="Times New Roman" w:hAnsi="Times New Roman" w:cs="Times New Roman"/>
          <w:sz w:val="24"/>
          <w:szCs w:val="24"/>
          <w:lang w:bidi="uk-UA"/>
        </w:rPr>
        <w:t>Таблиця 1</w:t>
      </w:r>
    </w:p>
    <w:p w14:paraId="793D5AB7" w14:textId="77777777" w:rsidR="0023399D" w:rsidRDefault="0023399D" w:rsidP="00233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uk-UA"/>
        </w:rPr>
      </w:pPr>
      <w:r w:rsidRPr="0023399D">
        <w:rPr>
          <w:rFonts w:ascii="Times New Roman" w:hAnsi="Times New Roman" w:cs="Times New Roman"/>
          <w:b/>
          <w:sz w:val="24"/>
          <w:szCs w:val="24"/>
          <w:lang w:bidi="uk-UA"/>
        </w:rPr>
        <w:t>І. Формування фінансових результатів</w:t>
      </w:r>
      <w:bookmarkEnd w:id="0"/>
    </w:p>
    <w:p w14:paraId="41CE17DD" w14:textId="77777777" w:rsidR="0023399D" w:rsidRPr="0023399D" w:rsidRDefault="0023399D" w:rsidP="00233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uk-UA"/>
        </w:rPr>
      </w:pPr>
    </w:p>
    <w:tbl>
      <w:tblPr>
        <w:tblStyle w:val="a5"/>
        <w:tblW w:w="9853" w:type="dxa"/>
        <w:tblLayout w:type="fixed"/>
        <w:tblLook w:val="0000" w:firstRow="0" w:lastRow="0" w:firstColumn="0" w:lastColumn="0" w:noHBand="0" w:noVBand="0"/>
      </w:tblPr>
      <w:tblGrid>
        <w:gridCol w:w="2518"/>
        <w:gridCol w:w="601"/>
        <w:gridCol w:w="533"/>
        <w:gridCol w:w="176"/>
        <w:gridCol w:w="1276"/>
        <w:gridCol w:w="7"/>
        <w:gridCol w:w="938"/>
        <w:gridCol w:w="296"/>
        <w:gridCol w:w="318"/>
        <w:gridCol w:w="1525"/>
        <w:gridCol w:w="1276"/>
        <w:gridCol w:w="389"/>
      </w:tblGrid>
      <w:tr w:rsidR="006C7493" w:rsidRPr="001E29D9" w14:paraId="29630AB3" w14:textId="12C850F0" w:rsidTr="001E29D9">
        <w:trPr>
          <w:gridAfter w:val="1"/>
          <w:wAfter w:w="389" w:type="dxa"/>
          <w:trHeight w:hRule="exact" w:val="302"/>
        </w:trPr>
        <w:tc>
          <w:tcPr>
            <w:tcW w:w="3119" w:type="dxa"/>
            <w:gridSpan w:val="2"/>
            <w:vMerge w:val="restart"/>
            <w:vAlign w:val="center"/>
          </w:tcPr>
          <w:p w14:paraId="6DFE00A9" w14:textId="2B8BF9A9" w:rsidR="006C7493" w:rsidRPr="001E29D9" w:rsidRDefault="006C7493" w:rsidP="00DF0694">
            <w:pPr>
              <w:pStyle w:val="20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Найменування показника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14:paraId="7D8D71DA" w14:textId="77777777" w:rsidR="006C7493" w:rsidRPr="001E29D9" w:rsidRDefault="006C7493" w:rsidP="00DF0694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Код</w:t>
            </w:r>
          </w:p>
          <w:p w14:paraId="446C45BC" w14:textId="3655BEFE" w:rsidR="006C7493" w:rsidRPr="001E29D9" w:rsidRDefault="006C7493" w:rsidP="00DF0694">
            <w:pPr>
              <w:pStyle w:val="20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рядка</w:t>
            </w:r>
          </w:p>
        </w:tc>
        <w:tc>
          <w:tcPr>
            <w:tcW w:w="5636" w:type="dxa"/>
            <w:gridSpan w:val="7"/>
            <w:vAlign w:val="center"/>
          </w:tcPr>
          <w:p w14:paraId="29D5C77A" w14:textId="45CA1235" w:rsidR="006C7493" w:rsidRPr="001E29D9" w:rsidRDefault="006C7493" w:rsidP="00DF0694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  <w:lang w:bidi="ar-SA"/>
              </w:rPr>
            </w:pPr>
            <w:r w:rsidRPr="001E29D9">
              <w:rPr>
                <w:rStyle w:val="275pt"/>
                <w:sz w:val="20"/>
                <w:szCs w:val="20"/>
                <w:lang w:bidi="ar-SA"/>
              </w:rPr>
              <w:t>Звітний період (квартал/рік)</w:t>
            </w:r>
          </w:p>
        </w:tc>
      </w:tr>
      <w:tr w:rsidR="006C7493" w:rsidRPr="001E29D9" w14:paraId="599F4B38" w14:textId="77777777" w:rsidTr="001E29D9">
        <w:trPr>
          <w:gridAfter w:val="1"/>
          <w:wAfter w:w="389" w:type="dxa"/>
          <w:trHeight w:hRule="exact" w:val="456"/>
        </w:trPr>
        <w:tc>
          <w:tcPr>
            <w:tcW w:w="3119" w:type="dxa"/>
            <w:gridSpan w:val="2"/>
            <w:vMerge/>
            <w:vAlign w:val="center"/>
          </w:tcPr>
          <w:p w14:paraId="484374B8" w14:textId="3D1D63D7" w:rsidR="006C7493" w:rsidRPr="001E29D9" w:rsidRDefault="006C7493" w:rsidP="00DF0694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5EE18AE9" w14:textId="78C375DC" w:rsidR="006C7493" w:rsidRPr="001E29D9" w:rsidRDefault="006C7493" w:rsidP="00DF0694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vAlign w:val="center"/>
          </w:tcPr>
          <w:p w14:paraId="4B2E51B8" w14:textId="77777777" w:rsidR="006C7493" w:rsidRPr="001E29D9" w:rsidRDefault="006C7493" w:rsidP="00DF0694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план</w:t>
            </w:r>
          </w:p>
          <w:p w14:paraId="0D9B0535" w14:textId="77777777" w:rsidR="006C7493" w:rsidRPr="001E29D9" w:rsidRDefault="006C7493" w:rsidP="00DF0694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</w:p>
        </w:tc>
        <w:tc>
          <w:tcPr>
            <w:tcW w:w="1552" w:type="dxa"/>
            <w:gridSpan w:val="3"/>
            <w:vAlign w:val="center"/>
          </w:tcPr>
          <w:p w14:paraId="4B01EF1D" w14:textId="77777777" w:rsidR="006C7493" w:rsidRPr="001E29D9" w:rsidRDefault="006C7493" w:rsidP="00DF0694">
            <w:pPr>
              <w:pStyle w:val="ch64"/>
              <w:spacing w:after="0"/>
              <w:jc w:val="center"/>
              <w:rPr>
                <w:rStyle w:val="275pt"/>
                <w:rFonts w:eastAsia="Calibri"/>
                <w:sz w:val="20"/>
                <w:szCs w:val="20"/>
              </w:rPr>
            </w:pPr>
            <w:r w:rsidRPr="001E29D9">
              <w:rPr>
                <w:rStyle w:val="275pt"/>
                <w:rFonts w:eastAsia="Calibri"/>
                <w:sz w:val="20"/>
                <w:szCs w:val="20"/>
              </w:rPr>
              <w:t>факт</w:t>
            </w:r>
          </w:p>
          <w:p w14:paraId="0F237FB3" w14:textId="77777777" w:rsidR="006C7493" w:rsidRPr="001E29D9" w:rsidRDefault="006C7493" w:rsidP="00DF0694">
            <w:pPr>
              <w:pStyle w:val="ch64"/>
              <w:spacing w:after="0"/>
              <w:jc w:val="center"/>
              <w:rPr>
                <w:rStyle w:val="275pt"/>
                <w:rFonts w:eastAsia="Calibri"/>
                <w:sz w:val="20"/>
                <w:szCs w:val="20"/>
              </w:rPr>
            </w:pPr>
          </w:p>
        </w:tc>
        <w:tc>
          <w:tcPr>
            <w:tcW w:w="1525" w:type="dxa"/>
            <w:vAlign w:val="center"/>
          </w:tcPr>
          <w:p w14:paraId="243EFB43" w14:textId="77777777" w:rsidR="006C7493" w:rsidRPr="001E29D9" w:rsidRDefault="006C7493" w:rsidP="00DF0694">
            <w:pPr>
              <w:pStyle w:val="ch64"/>
              <w:spacing w:after="0"/>
              <w:jc w:val="center"/>
              <w:rPr>
                <w:rStyle w:val="275pt"/>
                <w:rFonts w:eastAsia="Calibri"/>
                <w:sz w:val="20"/>
                <w:szCs w:val="20"/>
              </w:rPr>
            </w:pPr>
            <w:r w:rsidRPr="001E29D9">
              <w:rPr>
                <w:rStyle w:val="275pt"/>
                <w:rFonts w:eastAsia="Calibri"/>
                <w:sz w:val="20"/>
                <w:szCs w:val="20"/>
              </w:rPr>
              <w:t>відхилення, +/–</w:t>
            </w:r>
          </w:p>
          <w:p w14:paraId="5FE6A767" w14:textId="77777777" w:rsidR="006C7493" w:rsidRPr="001E29D9" w:rsidRDefault="006C7493" w:rsidP="00DF0694">
            <w:pPr>
              <w:pStyle w:val="ch64"/>
              <w:spacing w:after="0"/>
              <w:jc w:val="center"/>
              <w:rPr>
                <w:rStyle w:val="275pt"/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EB10F28" w14:textId="4D97A3AA" w:rsidR="006C7493" w:rsidRPr="001E29D9" w:rsidRDefault="006C7493" w:rsidP="00DF0694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виконання, %</w:t>
            </w:r>
          </w:p>
        </w:tc>
      </w:tr>
      <w:tr w:rsidR="00DF0694" w:rsidRPr="001E29D9" w14:paraId="631BB59D" w14:textId="73294D63" w:rsidTr="001E29D9">
        <w:trPr>
          <w:gridAfter w:val="1"/>
          <w:wAfter w:w="389" w:type="dxa"/>
          <w:trHeight w:hRule="exact" w:val="235"/>
        </w:trPr>
        <w:tc>
          <w:tcPr>
            <w:tcW w:w="3119" w:type="dxa"/>
            <w:gridSpan w:val="2"/>
          </w:tcPr>
          <w:p w14:paraId="4E4F45E0" w14:textId="77777777" w:rsidR="00382313" w:rsidRPr="001E29D9" w:rsidRDefault="00382313" w:rsidP="0038231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14:paraId="52387552" w14:textId="77777777" w:rsidR="00382313" w:rsidRPr="001E29D9" w:rsidRDefault="00382313" w:rsidP="0038231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2</w:t>
            </w:r>
          </w:p>
        </w:tc>
        <w:tc>
          <w:tcPr>
            <w:tcW w:w="1283" w:type="dxa"/>
            <w:gridSpan w:val="2"/>
          </w:tcPr>
          <w:p w14:paraId="5AF9A78D" w14:textId="77777777" w:rsidR="00382313" w:rsidRPr="001E29D9" w:rsidRDefault="00382313" w:rsidP="0038231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3</w:t>
            </w:r>
          </w:p>
        </w:tc>
        <w:tc>
          <w:tcPr>
            <w:tcW w:w="1552" w:type="dxa"/>
            <w:gridSpan w:val="3"/>
          </w:tcPr>
          <w:p w14:paraId="369DA11E" w14:textId="77777777" w:rsidR="00382313" w:rsidRPr="001E29D9" w:rsidRDefault="00382313" w:rsidP="0038231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4</w:t>
            </w:r>
          </w:p>
        </w:tc>
        <w:tc>
          <w:tcPr>
            <w:tcW w:w="1525" w:type="dxa"/>
          </w:tcPr>
          <w:p w14:paraId="583ACE05" w14:textId="327D8154" w:rsidR="00382313" w:rsidRPr="001E29D9" w:rsidRDefault="006C7493" w:rsidP="0038231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128ABD43" w14:textId="13D73CA6" w:rsidR="00382313" w:rsidRPr="001E29D9" w:rsidRDefault="006C7493" w:rsidP="00382313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6</w:t>
            </w:r>
          </w:p>
        </w:tc>
      </w:tr>
      <w:tr w:rsidR="001E29D9" w:rsidRPr="001E29D9" w14:paraId="59E2C515" w14:textId="6F8B7533" w:rsidTr="001E29D9">
        <w:trPr>
          <w:gridAfter w:val="1"/>
          <w:wAfter w:w="389" w:type="dxa"/>
          <w:trHeight w:hRule="exact" w:val="586"/>
        </w:trPr>
        <w:tc>
          <w:tcPr>
            <w:tcW w:w="3119" w:type="dxa"/>
            <w:gridSpan w:val="2"/>
            <w:vAlign w:val="center"/>
          </w:tcPr>
          <w:p w14:paraId="391327DF" w14:textId="4BEF6EFC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1E29D9">
              <w:rPr>
                <w:rStyle w:val="275pt"/>
                <w:b/>
                <w:sz w:val="20"/>
                <w:szCs w:val="20"/>
              </w:rPr>
              <w:t>Доходи і витрати (деталізація)</w:t>
            </w:r>
          </w:p>
        </w:tc>
        <w:tc>
          <w:tcPr>
            <w:tcW w:w="709" w:type="dxa"/>
            <w:gridSpan w:val="2"/>
          </w:tcPr>
          <w:p w14:paraId="2EED55B4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2"/>
          </w:tcPr>
          <w:p w14:paraId="61FD9D00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597CF532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9D76418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41C18C4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20B853B8" w14:textId="54EEFF21" w:rsidTr="001E29D9">
        <w:trPr>
          <w:gridAfter w:val="1"/>
          <w:wAfter w:w="389" w:type="dxa"/>
          <w:trHeight w:hRule="exact" w:val="469"/>
        </w:trPr>
        <w:tc>
          <w:tcPr>
            <w:tcW w:w="3119" w:type="dxa"/>
            <w:gridSpan w:val="2"/>
            <w:vAlign w:val="center"/>
          </w:tcPr>
          <w:p w14:paraId="6BAFA05A" w14:textId="3B81A119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Чистий дохід від реалізації продукції (товарів, робіт, послуг)</w:t>
            </w:r>
          </w:p>
        </w:tc>
        <w:tc>
          <w:tcPr>
            <w:tcW w:w="709" w:type="dxa"/>
            <w:gridSpan w:val="2"/>
            <w:vAlign w:val="center"/>
          </w:tcPr>
          <w:p w14:paraId="4BA781D9" w14:textId="770E16F8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100</w:t>
            </w:r>
          </w:p>
        </w:tc>
        <w:tc>
          <w:tcPr>
            <w:tcW w:w="1283" w:type="dxa"/>
            <w:gridSpan w:val="2"/>
          </w:tcPr>
          <w:p w14:paraId="742D440F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0798F8AD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1288B6D4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FBE6C5A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62FACFD9" w14:textId="774FB0F4" w:rsidTr="001E29D9">
        <w:trPr>
          <w:gridAfter w:val="1"/>
          <w:wAfter w:w="389" w:type="dxa"/>
          <w:trHeight w:hRule="exact" w:val="283"/>
        </w:trPr>
        <w:tc>
          <w:tcPr>
            <w:tcW w:w="3119" w:type="dxa"/>
            <w:gridSpan w:val="2"/>
            <w:vAlign w:val="bottom"/>
          </w:tcPr>
          <w:p w14:paraId="5A707543" w14:textId="72940E98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0"/>
                <w:sz w:val="20"/>
                <w:szCs w:val="20"/>
              </w:rPr>
              <w:t>Кошти місцевого бюджету</w:t>
            </w:r>
          </w:p>
        </w:tc>
        <w:tc>
          <w:tcPr>
            <w:tcW w:w="709" w:type="dxa"/>
            <w:gridSpan w:val="2"/>
            <w:vAlign w:val="center"/>
          </w:tcPr>
          <w:p w14:paraId="274F66C1" w14:textId="3500C9A4" w:rsidR="001E29D9" w:rsidRPr="001E29D9" w:rsidRDefault="001E29D9" w:rsidP="001E2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283" w:type="dxa"/>
            <w:gridSpan w:val="2"/>
          </w:tcPr>
          <w:p w14:paraId="2C25C4AB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3FF6A3B2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73F2B9C1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7446F03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3E7A9B34" w14:textId="27638EFF" w:rsidTr="001E29D9">
        <w:trPr>
          <w:gridAfter w:val="1"/>
          <w:wAfter w:w="389" w:type="dxa"/>
          <w:trHeight w:hRule="exact" w:val="298"/>
        </w:trPr>
        <w:tc>
          <w:tcPr>
            <w:tcW w:w="3119" w:type="dxa"/>
            <w:gridSpan w:val="2"/>
            <w:vAlign w:val="bottom"/>
          </w:tcPr>
          <w:p w14:paraId="4B04A5E7" w14:textId="7A446C1F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0"/>
                <w:sz w:val="20"/>
                <w:szCs w:val="20"/>
              </w:rPr>
              <w:t>Кошти обласного бюджету</w:t>
            </w:r>
          </w:p>
        </w:tc>
        <w:tc>
          <w:tcPr>
            <w:tcW w:w="709" w:type="dxa"/>
            <w:gridSpan w:val="2"/>
            <w:vAlign w:val="center"/>
          </w:tcPr>
          <w:p w14:paraId="0C5D623E" w14:textId="2DF4CF68" w:rsidR="001E29D9" w:rsidRPr="001E29D9" w:rsidRDefault="001E29D9" w:rsidP="001E2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283" w:type="dxa"/>
            <w:gridSpan w:val="2"/>
          </w:tcPr>
          <w:p w14:paraId="758E976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7A530AB4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5ECE95E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1719C5D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65C6DAED" w14:textId="6E885973" w:rsidTr="001E29D9">
        <w:trPr>
          <w:gridAfter w:val="1"/>
          <w:wAfter w:w="389" w:type="dxa"/>
          <w:trHeight w:hRule="exact" w:val="288"/>
        </w:trPr>
        <w:tc>
          <w:tcPr>
            <w:tcW w:w="3119" w:type="dxa"/>
            <w:gridSpan w:val="2"/>
            <w:vAlign w:val="bottom"/>
          </w:tcPr>
          <w:p w14:paraId="00A0F143" w14:textId="23C5A339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0"/>
                <w:sz w:val="20"/>
                <w:szCs w:val="20"/>
              </w:rPr>
              <w:t>Кошти НСЗУ</w:t>
            </w:r>
          </w:p>
        </w:tc>
        <w:tc>
          <w:tcPr>
            <w:tcW w:w="709" w:type="dxa"/>
            <w:gridSpan w:val="2"/>
            <w:vAlign w:val="center"/>
          </w:tcPr>
          <w:p w14:paraId="395442E0" w14:textId="70137E65" w:rsidR="001E29D9" w:rsidRPr="001E29D9" w:rsidRDefault="001E29D9" w:rsidP="001E2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283" w:type="dxa"/>
            <w:gridSpan w:val="2"/>
          </w:tcPr>
          <w:p w14:paraId="7096534E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5206CB0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69A7906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FDC7D6B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3C43616C" w14:textId="48C480C2" w:rsidTr="001E29D9">
        <w:trPr>
          <w:gridAfter w:val="1"/>
          <w:wAfter w:w="389" w:type="dxa"/>
          <w:trHeight w:hRule="exact" w:val="293"/>
        </w:trPr>
        <w:tc>
          <w:tcPr>
            <w:tcW w:w="3119" w:type="dxa"/>
            <w:gridSpan w:val="2"/>
            <w:vAlign w:val="bottom"/>
          </w:tcPr>
          <w:p w14:paraId="18C9A392" w14:textId="36E4EDD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0"/>
                <w:sz w:val="20"/>
                <w:szCs w:val="20"/>
              </w:rPr>
              <w:t>Інші доходи</w:t>
            </w:r>
          </w:p>
        </w:tc>
        <w:tc>
          <w:tcPr>
            <w:tcW w:w="709" w:type="dxa"/>
            <w:gridSpan w:val="2"/>
            <w:vAlign w:val="center"/>
          </w:tcPr>
          <w:p w14:paraId="0A94D9FB" w14:textId="07852268" w:rsidR="001E29D9" w:rsidRPr="001E29D9" w:rsidRDefault="001E29D9" w:rsidP="001E2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283" w:type="dxa"/>
            <w:gridSpan w:val="2"/>
          </w:tcPr>
          <w:p w14:paraId="0B7B1FAB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0D7AA06A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3468CC50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58C7B4D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63D08D24" w14:textId="6963173B" w:rsidTr="001E29D9">
        <w:trPr>
          <w:gridAfter w:val="1"/>
          <w:wAfter w:w="389" w:type="dxa"/>
          <w:trHeight w:hRule="exact" w:val="535"/>
        </w:trPr>
        <w:tc>
          <w:tcPr>
            <w:tcW w:w="3119" w:type="dxa"/>
            <w:gridSpan w:val="2"/>
            <w:vAlign w:val="center"/>
          </w:tcPr>
          <w:p w14:paraId="7FFD3BE1" w14:textId="1985A655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Собівартість реалізованої продукції (товарів, робіт, послуг)</w:t>
            </w:r>
          </w:p>
        </w:tc>
        <w:tc>
          <w:tcPr>
            <w:tcW w:w="709" w:type="dxa"/>
            <w:gridSpan w:val="2"/>
            <w:vAlign w:val="center"/>
          </w:tcPr>
          <w:p w14:paraId="30EF2A2A" w14:textId="374AC759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200</w:t>
            </w:r>
          </w:p>
        </w:tc>
        <w:tc>
          <w:tcPr>
            <w:tcW w:w="1283" w:type="dxa"/>
            <w:gridSpan w:val="2"/>
          </w:tcPr>
          <w:p w14:paraId="623157CF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1A029624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04692CE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7F1F9B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4B5FEF27" w14:textId="3CEC49BC" w:rsidTr="001E29D9">
        <w:trPr>
          <w:gridAfter w:val="1"/>
          <w:wAfter w:w="389" w:type="dxa"/>
          <w:trHeight w:hRule="exact" w:val="552"/>
        </w:trPr>
        <w:tc>
          <w:tcPr>
            <w:tcW w:w="3119" w:type="dxa"/>
            <w:gridSpan w:val="2"/>
            <w:vAlign w:val="bottom"/>
          </w:tcPr>
          <w:p w14:paraId="52C39464" w14:textId="4ACE6B36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сировину та основні матеріали</w:t>
            </w:r>
          </w:p>
        </w:tc>
        <w:tc>
          <w:tcPr>
            <w:tcW w:w="709" w:type="dxa"/>
            <w:gridSpan w:val="2"/>
            <w:vAlign w:val="center"/>
          </w:tcPr>
          <w:p w14:paraId="342092E6" w14:textId="6BF3D433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201</w:t>
            </w:r>
          </w:p>
        </w:tc>
        <w:tc>
          <w:tcPr>
            <w:tcW w:w="1283" w:type="dxa"/>
            <w:gridSpan w:val="2"/>
          </w:tcPr>
          <w:p w14:paraId="60B061D6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69A6383D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8C872C6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D595A0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3F6496B4" w14:textId="4FD9FD48" w:rsidTr="001E29D9">
        <w:trPr>
          <w:gridAfter w:val="1"/>
          <w:wAfter w:w="389" w:type="dxa"/>
          <w:trHeight w:hRule="exact" w:val="293"/>
        </w:trPr>
        <w:tc>
          <w:tcPr>
            <w:tcW w:w="3119" w:type="dxa"/>
            <w:gridSpan w:val="2"/>
            <w:vAlign w:val="center"/>
          </w:tcPr>
          <w:p w14:paraId="3A66896E" w14:textId="0420A3B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паливно-мастильні матеріали</w:t>
            </w:r>
          </w:p>
        </w:tc>
        <w:tc>
          <w:tcPr>
            <w:tcW w:w="709" w:type="dxa"/>
            <w:gridSpan w:val="2"/>
            <w:vAlign w:val="center"/>
          </w:tcPr>
          <w:p w14:paraId="0AB307C6" w14:textId="73354844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202</w:t>
            </w:r>
          </w:p>
        </w:tc>
        <w:tc>
          <w:tcPr>
            <w:tcW w:w="1283" w:type="dxa"/>
            <w:gridSpan w:val="2"/>
          </w:tcPr>
          <w:p w14:paraId="113DDCFF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0D53E09B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5DC5619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D68B0B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541CE1FA" w14:textId="59A127AB" w:rsidTr="001E29D9">
        <w:trPr>
          <w:gridAfter w:val="1"/>
          <w:wAfter w:w="389" w:type="dxa"/>
          <w:trHeight w:hRule="exact" w:val="288"/>
        </w:trPr>
        <w:tc>
          <w:tcPr>
            <w:tcW w:w="3119" w:type="dxa"/>
            <w:gridSpan w:val="2"/>
            <w:vAlign w:val="center"/>
          </w:tcPr>
          <w:p w14:paraId="10F64206" w14:textId="5E226006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електроенергію</w:t>
            </w:r>
          </w:p>
        </w:tc>
        <w:tc>
          <w:tcPr>
            <w:tcW w:w="709" w:type="dxa"/>
            <w:gridSpan w:val="2"/>
            <w:vAlign w:val="center"/>
          </w:tcPr>
          <w:p w14:paraId="524F905C" w14:textId="67CAA1D1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203</w:t>
            </w:r>
          </w:p>
        </w:tc>
        <w:tc>
          <w:tcPr>
            <w:tcW w:w="1283" w:type="dxa"/>
            <w:gridSpan w:val="2"/>
          </w:tcPr>
          <w:p w14:paraId="5161EB65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34905098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1F7094F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67BC2EF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0D2E939E" w14:textId="24F20F50" w:rsidTr="001E29D9">
        <w:trPr>
          <w:gridAfter w:val="1"/>
          <w:wAfter w:w="389" w:type="dxa"/>
          <w:trHeight w:hRule="exact" w:val="293"/>
        </w:trPr>
        <w:tc>
          <w:tcPr>
            <w:tcW w:w="3119" w:type="dxa"/>
            <w:gridSpan w:val="2"/>
            <w:vAlign w:val="bottom"/>
          </w:tcPr>
          <w:p w14:paraId="731608DC" w14:textId="63AEAE62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оплату праці</w:t>
            </w:r>
          </w:p>
        </w:tc>
        <w:tc>
          <w:tcPr>
            <w:tcW w:w="709" w:type="dxa"/>
            <w:gridSpan w:val="2"/>
            <w:vAlign w:val="center"/>
          </w:tcPr>
          <w:p w14:paraId="2F5EE658" w14:textId="3F64CF2D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204</w:t>
            </w:r>
          </w:p>
        </w:tc>
        <w:tc>
          <w:tcPr>
            <w:tcW w:w="1283" w:type="dxa"/>
            <w:gridSpan w:val="2"/>
          </w:tcPr>
          <w:p w14:paraId="66B792B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2B843AAB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0ACB70D7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5422449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7343E5BA" w14:textId="0576F584" w:rsidTr="001E29D9">
        <w:trPr>
          <w:gridAfter w:val="1"/>
          <w:wAfter w:w="389" w:type="dxa"/>
          <w:trHeight w:hRule="exact" w:val="293"/>
        </w:trPr>
        <w:tc>
          <w:tcPr>
            <w:tcW w:w="3119" w:type="dxa"/>
            <w:gridSpan w:val="2"/>
            <w:vAlign w:val="bottom"/>
          </w:tcPr>
          <w:p w14:paraId="4EE1DB5B" w14:textId="196CC891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Відрахування на соціальні заходи</w:t>
            </w:r>
          </w:p>
        </w:tc>
        <w:tc>
          <w:tcPr>
            <w:tcW w:w="709" w:type="dxa"/>
            <w:gridSpan w:val="2"/>
            <w:vAlign w:val="center"/>
          </w:tcPr>
          <w:p w14:paraId="49A91ACC" w14:textId="7D5726A2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205</w:t>
            </w:r>
          </w:p>
        </w:tc>
        <w:tc>
          <w:tcPr>
            <w:tcW w:w="1283" w:type="dxa"/>
            <w:gridSpan w:val="2"/>
          </w:tcPr>
          <w:p w14:paraId="7775F27A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02E42185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04E68DB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FB57922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20040EA2" w14:textId="2FF4DF53" w:rsidTr="001E29D9">
        <w:trPr>
          <w:gridAfter w:val="1"/>
          <w:wAfter w:w="389" w:type="dxa"/>
          <w:trHeight w:hRule="exact" w:val="1157"/>
        </w:trPr>
        <w:tc>
          <w:tcPr>
            <w:tcW w:w="3119" w:type="dxa"/>
            <w:gridSpan w:val="2"/>
            <w:vAlign w:val="bottom"/>
          </w:tcPr>
          <w:p w14:paraId="0ED10C48" w14:textId="13720B64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Витрати, що здійснюються для підтримання об’єкта в робочому стані (проведення ремонту, технічного огляду, нагляду, обслуговування тощо)</w:t>
            </w:r>
          </w:p>
        </w:tc>
        <w:tc>
          <w:tcPr>
            <w:tcW w:w="709" w:type="dxa"/>
            <w:gridSpan w:val="2"/>
            <w:vAlign w:val="center"/>
          </w:tcPr>
          <w:p w14:paraId="04D0D571" w14:textId="192BBC98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206</w:t>
            </w:r>
          </w:p>
        </w:tc>
        <w:tc>
          <w:tcPr>
            <w:tcW w:w="1283" w:type="dxa"/>
            <w:gridSpan w:val="2"/>
          </w:tcPr>
          <w:p w14:paraId="5A98F4C4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38F2DD31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581C8068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028420D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537803E7" w14:textId="037AD0D5" w:rsidTr="001E29D9">
        <w:trPr>
          <w:gridAfter w:val="1"/>
          <w:wAfter w:w="389" w:type="dxa"/>
          <w:trHeight w:hRule="exact" w:val="475"/>
        </w:trPr>
        <w:tc>
          <w:tcPr>
            <w:tcW w:w="3119" w:type="dxa"/>
            <w:gridSpan w:val="2"/>
            <w:vAlign w:val="bottom"/>
          </w:tcPr>
          <w:p w14:paraId="56B20E27" w14:textId="3DEECEB6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Амортизація основних засобів і нематеріальних активів</w:t>
            </w:r>
          </w:p>
        </w:tc>
        <w:tc>
          <w:tcPr>
            <w:tcW w:w="709" w:type="dxa"/>
            <w:gridSpan w:val="2"/>
            <w:vAlign w:val="center"/>
          </w:tcPr>
          <w:p w14:paraId="07D5DBF1" w14:textId="0D7CFE80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207</w:t>
            </w:r>
          </w:p>
        </w:tc>
        <w:tc>
          <w:tcPr>
            <w:tcW w:w="1283" w:type="dxa"/>
            <w:gridSpan w:val="2"/>
          </w:tcPr>
          <w:p w14:paraId="32636400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2A00175D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608D0993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9AA2245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6F681FCC" w14:textId="2EF16EF5" w:rsidTr="001E29D9">
        <w:trPr>
          <w:gridAfter w:val="1"/>
          <w:wAfter w:w="389" w:type="dxa"/>
          <w:trHeight w:hRule="exact" w:val="288"/>
        </w:trPr>
        <w:tc>
          <w:tcPr>
            <w:tcW w:w="3119" w:type="dxa"/>
            <w:gridSpan w:val="2"/>
            <w:vAlign w:val="center"/>
          </w:tcPr>
          <w:p w14:paraId="3E3AA41D" w14:textId="0F3C3AF0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Інші витрати (розшифрувати)</w:t>
            </w:r>
          </w:p>
        </w:tc>
        <w:tc>
          <w:tcPr>
            <w:tcW w:w="709" w:type="dxa"/>
            <w:gridSpan w:val="2"/>
            <w:vAlign w:val="center"/>
          </w:tcPr>
          <w:p w14:paraId="6AB6B54A" w14:textId="14ADB2C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208</w:t>
            </w:r>
          </w:p>
        </w:tc>
        <w:tc>
          <w:tcPr>
            <w:tcW w:w="1283" w:type="dxa"/>
            <w:gridSpan w:val="2"/>
          </w:tcPr>
          <w:p w14:paraId="7E55C008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3AB4DF2E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7E2AD52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3A8830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317F32BD" w14:textId="03879BD1" w:rsidTr="001E29D9">
        <w:trPr>
          <w:gridAfter w:val="1"/>
          <w:wAfter w:w="389" w:type="dxa"/>
          <w:trHeight w:hRule="exact" w:val="293"/>
        </w:trPr>
        <w:tc>
          <w:tcPr>
            <w:tcW w:w="3119" w:type="dxa"/>
            <w:gridSpan w:val="2"/>
            <w:vAlign w:val="bottom"/>
          </w:tcPr>
          <w:p w14:paraId="0898D551" w14:textId="66B02880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теплопостачання</w:t>
            </w:r>
          </w:p>
        </w:tc>
        <w:tc>
          <w:tcPr>
            <w:tcW w:w="709" w:type="dxa"/>
            <w:gridSpan w:val="2"/>
            <w:vAlign w:val="center"/>
          </w:tcPr>
          <w:p w14:paraId="6A3C2FCF" w14:textId="0F0E96C9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283" w:type="dxa"/>
            <w:gridSpan w:val="2"/>
          </w:tcPr>
          <w:p w14:paraId="2202F88F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6706500D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7839F53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4715681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E29D9" w:rsidRPr="001E29D9" w14:paraId="3195D10E" w14:textId="0B104179" w:rsidTr="001E29D9">
        <w:trPr>
          <w:gridAfter w:val="1"/>
          <w:wAfter w:w="389" w:type="dxa"/>
          <w:trHeight w:hRule="exact" w:val="293"/>
        </w:trPr>
        <w:tc>
          <w:tcPr>
            <w:tcW w:w="3119" w:type="dxa"/>
            <w:gridSpan w:val="2"/>
            <w:vAlign w:val="bottom"/>
          </w:tcPr>
          <w:p w14:paraId="77CA5C7E" w14:textId="3DBB6028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водопостачання</w:t>
            </w:r>
          </w:p>
        </w:tc>
        <w:tc>
          <w:tcPr>
            <w:tcW w:w="709" w:type="dxa"/>
            <w:gridSpan w:val="2"/>
            <w:vAlign w:val="center"/>
          </w:tcPr>
          <w:p w14:paraId="294B33D4" w14:textId="5864AEC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283" w:type="dxa"/>
            <w:gridSpan w:val="2"/>
          </w:tcPr>
          <w:p w14:paraId="45100EC7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1413BC11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54228E7F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9AC71B0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0AE1A6AC" w14:textId="37921F4A" w:rsidTr="001E29D9">
        <w:trPr>
          <w:gridAfter w:val="1"/>
          <w:wAfter w:w="389" w:type="dxa"/>
          <w:trHeight w:hRule="exact" w:val="288"/>
        </w:trPr>
        <w:tc>
          <w:tcPr>
            <w:tcW w:w="3119" w:type="dxa"/>
            <w:gridSpan w:val="2"/>
            <w:vAlign w:val="center"/>
          </w:tcPr>
          <w:p w14:paraId="5B81E16C" w14:textId="2991F6BD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газ</w:t>
            </w:r>
          </w:p>
        </w:tc>
        <w:tc>
          <w:tcPr>
            <w:tcW w:w="709" w:type="dxa"/>
            <w:gridSpan w:val="2"/>
            <w:vAlign w:val="center"/>
          </w:tcPr>
          <w:p w14:paraId="20B1D62F" w14:textId="5FB38075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283" w:type="dxa"/>
            <w:gridSpan w:val="2"/>
          </w:tcPr>
          <w:p w14:paraId="61729CC4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04F5074A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47254D91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BC7361E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77C95544" w14:textId="24740DBE" w:rsidTr="001E29D9">
        <w:trPr>
          <w:gridAfter w:val="1"/>
          <w:wAfter w:w="389" w:type="dxa"/>
          <w:trHeight w:hRule="exact" w:val="309"/>
        </w:trPr>
        <w:tc>
          <w:tcPr>
            <w:tcW w:w="3119" w:type="dxa"/>
            <w:gridSpan w:val="2"/>
            <w:vAlign w:val="center"/>
          </w:tcPr>
          <w:p w14:paraId="0DC3C844" w14:textId="0453F381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тверде паливо</w:t>
            </w:r>
          </w:p>
        </w:tc>
        <w:tc>
          <w:tcPr>
            <w:tcW w:w="709" w:type="dxa"/>
            <w:gridSpan w:val="2"/>
            <w:vAlign w:val="center"/>
          </w:tcPr>
          <w:p w14:paraId="2AE69084" w14:textId="23B15E0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283" w:type="dxa"/>
            <w:gridSpan w:val="2"/>
          </w:tcPr>
          <w:p w14:paraId="6A42EEE8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24D41F6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78C5576E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33FFAC8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30141F82" w14:textId="18848C72" w:rsidTr="001E29D9">
        <w:trPr>
          <w:gridAfter w:val="1"/>
          <w:wAfter w:w="389" w:type="dxa"/>
          <w:trHeight w:hRule="exact" w:val="456"/>
        </w:trPr>
        <w:tc>
          <w:tcPr>
            <w:tcW w:w="3119" w:type="dxa"/>
            <w:gridSpan w:val="2"/>
            <w:vAlign w:val="bottom"/>
          </w:tcPr>
          <w:p w14:paraId="01D9052C" w14:textId="6670F4ED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lastRenderedPageBreak/>
              <w:t>Витрати на матеріали, обладнання та інвентар</w:t>
            </w:r>
          </w:p>
        </w:tc>
        <w:tc>
          <w:tcPr>
            <w:tcW w:w="709" w:type="dxa"/>
            <w:gridSpan w:val="2"/>
            <w:vAlign w:val="center"/>
          </w:tcPr>
          <w:p w14:paraId="7DA81903" w14:textId="167125C1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283" w:type="dxa"/>
            <w:gridSpan w:val="2"/>
          </w:tcPr>
          <w:p w14:paraId="34D4727E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553913A1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09B2E8C0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00CB753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4F765DB7" w14:textId="72E1B0AF" w:rsidTr="001E29D9">
        <w:trPr>
          <w:gridAfter w:val="1"/>
          <w:wAfter w:w="389" w:type="dxa"/>
          <w:trHeight w:hRule="exact" w:val="293"/>
        </w:trPr>
        <w:tc>
          <w:tcPr>
            <w:tcW w:w="3119" w:type="dxa"/>
            <w:gridSpan w:val="2"/>
            <w:vAlign w:val="bottom"/>
          </w:tcPr>
          <w:p w14:paraId="0F0998BE" w14:textId="0DC2280C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медикаменти та перев’язувальні матеріали</w:t>
            </w:r>
          </w:p>
        </w:tc>
        <w:tc>
          <w:tcPr>
            <w:tcW w:w="709" w:type="dxa"/>
            <w:gridSpan w:val="2"/>
            <w:vAlign w:val="center"/>
          </w:tcPr>
          <w:p w14:paraId="7E3574AE" w14:textId="6C86FA0C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283" w:type="dxa"/>
            <w:gridSpan w:val="2"/>
          </w:tcPr>
          <w:p w14:paraId="63CA383C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5FDC4DE8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21A59DA4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74418FE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543E81AB" w14:textId="6A7FA602" w:rsidTr="001E29D9">
        <w:trPr>
          <w:gridAfter w:val="1"/>
          <w:wAfter w:w="389" w:type="dxa"/>
          <w:trHeight w:hRule="exact" w:val="298"/>
        </w:trPr>
        <w:tc>
          <w:tcPr>
            <w:tcW w:w="3119" w:type="dxa"/>
            <w:gridSpan w:val="2"/>
            <w:vAlign w:val="bottom"/>
          </w:tcPr>
          <w:p w14:paraId="0AF60775" w14:textId="1133863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продукти харчування</w:t>
            </w:r>
          </w:p>
        </w:tc>
        <w:tc>
          <w:tcPr>
            <w:tcW w:w="709" w:type="dxa"/>
            <w:gridSpan w:val="2"/>
            <w:vAlign w:val="center"/>
          </w:tcPr>
          <w:p w14:paraId="1B88BC0B" w14:textId="00B0962B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283" w:type="dxa"/>
            <w:gridSpan w:val="2"/>
          </w:tcPr>
          <w:p w14:paraId="67A2AFBC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673CB2E9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1EA878E7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E107D7C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282AEC8E" w14:textId="19AAC0F6" w:rsidTr="001E29D9">
        <w:trPr>
          <w:gridAfter w:val="1"/>
          <w:wAfter w:w="389" w:type="dxa"/>
          <w:trHeight w:hRule="exact" w:val="288"/>
        </w:trPr>
        <w:tc>
          <w:tcPr>
            <w:tcW w:w="3119" w:type="dxa"/>
            <w:gridSpan w:val="2"/>
            <w:vAlign w:val="bottom"/>
          </w:tcPr>
          <w:p w14:paraId="7D0151B6" w14:textId="117DAD3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виплату пенсій</w:t>
            </w:r>
          </w:p>
        </w:tc>
        <w:tc>
          <w:tcPr>
            <w:tcW w:w="709" w:type="dxa"/>
            <w:gridSpan w:val="2"/>
            <w:vAlign w:val="center"/>
          </w:tcPr>
          <w:p w14:paraId="36A8B618" w14:textId="1D6AD64C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283" w:type="dxa"/>
            <w:gridSpan w:val="2"/>
          </w:tcPr>
          <w:p w14:paraId="015E7DAE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21083037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522E63B4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6B958B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3DED21B9" w14:textId="4F8D1290" w:rsidTr="001E29D9">
        <w:trPr>
          <w:gridAfter w:val="1"/>
          <w:wAfter w:w="389" w:type="dxa"/>
          <w:trHeight w:hRule="exact" w:val="276"/>
        </w:trPr>
        <w:tc>
          <w:tcPr>
            <w:tcW w:w="3119" w:type="dxa"/>
            <w:gridSpan w:val="2"/>
            <w:vAlign w:val="bottom"/>
          </w:tcPr>
          <w:p w14:paraId="11C1D3C3" w14:textId="26ABF33F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страхування</w:t>
            </w:r>
          </w:p>
        </w:tc>
        <w:tc>
          <w:tcPr>
            <w:tcW w:w="709" w:type="dxa"/>
            <w:gridSpan w:val="2"/>
            <w:vAlign w:val="center"/>
          </w:tcPr>
          <w:p w14:paraId="53E5A0F4" w14:textId="2D9F7A9D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1283" w:type="dxa"/>
            <w:gridSpan w:val="2"/>
          </w:tcPr>
          <w:p w14:paraId="2B5C8490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17564C93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64C46915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20DECFC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39E75F70" w14:textId="1B49751D" w:rsidTr="001E29D9">
        <w:trPr>
          <w:gridAfter w:val="1"/>
          <w:wAfter w:w="389" w:type="dxa"/>
          <w:trHeight w:hRule="exact" w:val="988"/>
        </w:trPr>
        <w:tc>
          <w:tcPr>
            <w:tcW w:w="3119" w:type="dxa"/>
            <w:gridSpan w:val="2"/>
            <w:vAlign w:val="bottom"/>
          </w:tcPr>
          <w:p w14:paraId="4D33797E" w14:textId="5A2F9623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 xml:space="preserve">Плата за </w:t>
            </w:r>
            <w:proofErr w:type="spellStart"/>
            <w:r w:rsidRPr="001E29D9">
              <w:rPr>
                <w:rStyle w:val="275pt"/>
                <w:sz w:val="20"/>
                <w:szCs w:val="20"/>
              </w:rPr>
              <w:t>держ</w:t>
            </w:r>
            <w:proofErr w:type="spellEnd"/>
            <w:r w:rsidRPr="001E29D9">
              <w:rPr>
                <w:rStyle w:val="275pt"/>
                <w:sz w:val="20"/>
                <w:szCs w:val="20"/>
              </w:rPr>
              <w:t>. реєстрацію джерел іонізуючого випромінювання. Екологічний податок,земельний податок</w:t>
            </w:r>
          </w:p>
        </w:tc>
        <w:tc>
          <w:tcPr>
            <w:tcW w:w="709" w:type="dxa"/>
            <w:gridSpan w:val="2"/>
            <w:vAlign w:val="center"/>
          </w:tcPr>
          <w:p w14:paraId="4AC8B4F5" w14:textId="6E9FAEA4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283" w:type="dxa"/>
            <w:gridSpan w:val="2"/>
          </w:tcPr>
          <w:p w14:paraId="10D3013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09E21ECE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42C4826D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C1E8CDC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2EBE9837" w14:textId="6B0EBE05" w:rsidTr="001E29D9">
        <w:trPr>
          <w:gridAfter w:val="1"/>
          <w:wAfter w:w="389" w:type="dxa"/>
          <w:trHeight w:hRule="exact" w:val="293"/>
        </w:trPr>
        <w:tc>
          <w:tcPr>
            <w:tcW w:w="3119" w:type="dxa"/>
            <w:gridSpan w:val="2"/>
            <w:vAlign w:val="center"/>
          </w:tcPr>
          <w:p w14:paraId="7C451CE8" w14:textId="7EFBBDB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службові відрядження</w:t>
            </w:r>
          </w:p>
        </w:tc>
        <w:tc>
          <w:tcPr>
            <w:tcW w:w="709" w:type="dxa"/>
            <w:gridSpan w:val="2"/>
            <w:vAlign w:val="center"/>
          </w:tcPr>
          <w:p w14:paraId="0272EC97" w14:textId="1AAA044D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283" w:type="dxa"/>
            <w:gridSpan w:val="2"/>
          </w:tcPr>
          <w:p w14:paraId="0DEB1D8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0FD847CC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7747045E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F9CA773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7FC70091" w14:textId="27D0B454" w:rsidTr="001E29D9">
        <w:trPr>
          <w:gridAfter w:val="1"/>
          <w:wAfter w:w="389" w:type="dxa"/>
          <w:trHeight w:hRule="exact" w:val="269"/>
        </w:trPr>
        <w:tc>
          <w:tcPr>
            <w:tcW w:w="3119" w:type="dxa"/>
            <w:gridSpan w:val="2"/>
            <w:vAlign w:val="center"/>
          </w:tcPr>
          <w:p w14:paraId="60E2554A" w14:textId="0773CA54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навчання курси</w:t>
            </w:r>
          </w:p>
        </w:tc>
        <w:tc>
          <w:tcPr>
            <w:tcW w:w="709" w:type="dxa"/>
            <w:gridSpan w:val="2"/>
            <w:vAlign w:val="center"/>
          </w:tcPr>
          <w:p w14:paraId="65EED385" w14:textId="0025AF84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283" w:type="dxa"/>
            <w:gridSpan w:val="2"/>
          </w:tcPr>
          <w:p w14:paraId="163574C7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3"/>
          </w:tcPr>
          <w:p w14:paraId="1BCDB982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3E526115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CA2D448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5299D9D3" w14:textId="77777777" w:rsidTr="001E29D9">
        <w:trPr>
          <w:gridAfter w:val="1"/>
          <w:wAfter w:w="389" w:type="dxa"/>
          <w:trHeight w:hRule="exact" w:val="245"/>
        </w:trPr>
        <w:tc>
          <w:tcPr>
            <w:tcW w:w="3119" w:type="dxa"/>
            <w:gridSpan w:val="2"/>
            <w:vAlign w:val="center"/>
          </w:tcPr>
          <w:p w14:paraId="5EE6019E" w14:textId="40CB1ADE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за вивіз сміття</w:t>
            </w:r>
          </w:p>
        </w:tc>
        <w:tc>
          <w:tcPr>
            <w:tcW w:w="709" w:type="dxa"/>
            <w:gridSpan w:val="2"/>
            <w:vAlign w:val="center"/>
          </w:tcPr>
          <w:p w14:paraId="38D8FE8A" w14:textId="4AD28E2A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1276" w:type="dxa"/>
          </w:tcPr>
          <w:p w14:paraId="77A9BC6F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45AEF964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64A24FF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1E27A04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1E29D9" w:rsidRPr="001E29D9" w14:paraId="531BEE78" w14:textId="77777777" w:rsidTr="001E29D9">
        <w:trPr>
          <w:gridAfter w:val="1"/>
          <w:wAfter w:w="389" w:type="dxa"/>
          <w:trHeight w:hRule="exact" w:val="466"/>
        </w:trPr>
        <w:tc>
          <w:tcPr>
            <w:tcW w:w="3119" w:type="dxa"/>
            <w:gridSpan w:val="2"/>
            <w:vAlign w:val="bottom"/>
          </w:tcPr>
          <w:p w14:paraId="73465954" w14:textId="0AA4CF7B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придбання медичного обладнання</w:t>
            </w:r>
          </w:p>
        </w:tc>
        <w:tc>
          <w:tcPr>
            <w:tcW w:w="709" w:type="dxa"/>
            <w:gridSpan w:val="2"/>
            <w:vAlign w:val="center"/>
          </w:tcPr>
          <w:p w14:paraId="6CDDD802" w14:textId="6FB85C93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276" w:type="dxa"/>
          </w:tcPr>
          <w:p w14:paraId="15B4C588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530AAF2C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5BEF10BC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D61EFC2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E29D9" w:rsidRPr="001E29D9" w14:paraId="1B8C3E52" w14:textId="77777777" w:rsidTr="001E29D9">
        <w:trPr>
          <w:gridAfter w:val="1"/>
          <w:wAfter w:w="389" w:type="dxa"/>
          <w:trHeight w:hRule="exact" w:val="466"/>
        </w:trPr>
        <w:tc>
          <w:tcPr>
            <w:tcW w:w="3119" w:type="dxa"/>
            <w:gridSpan w:val="2"/>
            <w:vAlign w:val="bottom"/>
          </w:tcPr>
          <w:p w14:paraId="71984968" w14:textId="0EC46AC4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виготовлення технічної документації</w:t>
            </w:r>
          </w:p>
        </w:tc>
        <w:tc>
          <w:tcPr>
            <w:tcW w:w="709" w:type="dxa"/>
            <w:gridSpan w:val="2"/>
            <w:vAlign w:val="center"/>
          </w:tcPr>
          <w:p w14:paraId="7A45167C" w14:textId="2040A251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276" w:type="dxa"/>
          </w:tcPr>
          <w:p w14:paraId="477C8F0E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1088D73E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6CB6201D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1FAFA63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1E29D9" w:rsidRPr="001E29D9" w14:paraId="3286F879" w14:textId="77777777" w:rsidTr="001E29D9">
        <w:trPr>
          <w:gridAfter w:val="1"/>
          <w:wAfter w:w="389" w:type="dxa"/>
          <w:trHeight w:hRule="exact" w:val="288"/>
        </w:trPr>
        <w:tc>
          <w:tcPr>
            <w:tcW w:w="3119" w:type="dxa"/>
            <w:gridSpan w:val="2"/>
            <w:vAlign w:val="center"/>
          </w:tcPr>
          <w:p w14:paraId="2FADB607" w14:textId="6A9FD158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Оплата послуг (крім комунальних)</w:t>
            </w:r>
          </w:p>
        </w:tc>
        <w:tc>
          <w:tcPr>
            <w:tcW w:w="709" w:type="dxa"/>
            <w:gridSpan w:val="2"/>
            <w:vAlign w:val="center"/>
          </w:tcPr>
          <w:p w14:paraId="362CE4D7" w14:textId="102F0798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224</w:t>
            </w:r>
          </w:p>
        </w:tc>
        <w:tc>
          <w:tcPr>
            <w:tcW w:w="1276" w:type="dxa"/>
          </w:tcPr>
          <w:p w14:paraId="7353CBB7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70BB33D9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8C0FC26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96226E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1BF36BA9" w14:textId="77777777" w:rsidTr="001E29D9">
        <w:trPr>
          <w:gridAfter w:val="1"/>
          <w:wAfter w:w="389" w:type="dxa"/>
          <w:trHeight w:hRule="exact" w:val="470"/>
        </w:trPr>
        <w:tc>
          <w:tcPr>
            <w:tcW w:w="3119" w:type="dxa"/>
            <w:gridSpan w:val="2"/>
            <w:vAlign w:val="bottom"/>
          </w:tcPr>
          <w:p w14:paraId="7EF7076E" w14:textId="774317E6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Адміністративні витрати, у тому числі:</w:t>
            </w:r>
          </w:p>
        </w:tc>
        <w:tc>
          <w:tcPr>
            <w:tcW w:w="709" w:type="dxa"/>
            <w:gridSpan w:val="2"/>
            <w:vAlign w:val="center"/>
          </w:tcPr>
          <w:p w14:paraId="65E5001E" w14:textId="63F8CFE8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</w:tcPr>
          <w:p w14:paraId="1D42742A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196F2D00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91E2640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AE4980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401C3F18" w14:textId="77777777" w:rsidTr="001E29D9">
        <w:trPr>
          <w:gridAfter w:val="1"/>
          <w:wAfter w:w="389" w:type="dxa"/>
          <w:trHeight w:hRule="exact" w:val="803"/>
        </w:trPr>
        <w:tc>
          <w:tcPr>
            <w:tcW w:w="3119" w:type="dxa"/>
            <w:gridSpan w:val="2"/>
            <w:vAlign w:val="center"/>
          </w:tcPr>
          <w:p w14:paraId="6475E57E" w14:textId="5B4CF323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витрати, пов’язані з використанням власних службових автомобілів</w:t>
            </w:r>
          </w:p>
        </w:tc>
        <w:tc>
          <w:tcPr>
            <w:tcW w:w="709" w:type="dxa"/>
            <w:gridSpan w:val="2"/>
            <w:vAlign w:val="center"/>
          </w:tcPr>
          <w:p w14:paraId="19F20E55" w14:textId="32186939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301</w:t>
            </w:r>
          </w:p>
        </w:tc>
        <w:tc>
          <w:tcPr>
            <w:tcW w:w="1276" w:type="dxa"/>
          </w:tcPr>
          <w:p w14:paraId="761C9A82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42605FF1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064D7DFD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5E719CA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0C90DEBF" w14:textId="77777777" w:rsidTr="001E29D9">
        <w:trPr>
          <w:gridAfter w:val="1"/>
          <w:wAfter w:w="389" w:type="dxa"/>
          <w:trHeight w:hRule="exact" w:val="466"/>
        </w:trPr>
        <w:tc>
          <w:tcPr>
            <w:tcW w:w="3119" w:type="dxa"/>
            <w:gridSpan w:val="2"/>
            <w:vAlign w:val="center"/>
          </w:tcPr>
          <w:p w14:paraId="16AD436E" w14:textId="6D896B93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оренду службових автомобілів</w:t>
            </w:r>
          </w:p>
        </w:tc>
        <w:tc>
          <w:tcPr>
            <w:tcW w:w="709" w:type="dxa"/>
            <w:gridSpan w:val="2"/>
            <w:vAlign w:val="center"/>
          </w:tcPr>
          <w:p w14:paraId="10007FEC" w14:textId="4BF0C543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302</w:t>
            </w:r>
          </w:p>
        </w:tc>
        <w:tc>
          <w:tcPr>
            <w:tcW w:w="1276" w:type="dxa"/>
          </w:tcPr>
          <w:p w14:paraId="7E38339B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4D20CE53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7E981A4B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35AEC7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20CE8F2A" w14:textId="77777777" w:rsidTr="001E29D9">
        <w:trPr>
          <w:gridAfter w:val="1"/>
          <w:wAfter w:w="389" w:type="dxa"/>
          <w:trHeight w:hRule="exact" w:val="288"/>
        </w:trPr>
        <w:tc>
          <w:tcPr>
            <w:tcW w:w="3119" w:type="dxa"/>
            <w:gridSpan w:val="2"/>
            <w:vAlign w:val="bottom"/>
          </w:tcPr>
          <w:p w14:paraId="2CBE0AEC" w14:textId="6ECC73AE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консалтингові послуги</w:t>
            </w:r>
          </w:p>
        </w:tc>
        <w:tc>
          <w:tcPr>
            <w:tcW w:w="709" w:type="dxa"/>
            <w:gridSpan w:val="2"/>
            <w:vAlign w:val="center"/>
          </w:tcPr>
          <w:p w14:paraId="11B5C8CB" w14:textId="347EB9F8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303</w:t>
            </w:r>
          </w:p>
        </w:tc>
        <w:tc>
          <w:tcPr>
            <w:tcW w:w="1276" w:type="dxa"/>
          </w:tcPr>
          <w:p w14:paraId="05E4CB0C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354E40C9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618260E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78A20E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06DA6C52" w14:textId="77777777" w:rsidTr="001E29D9">
        <w:trPr>
          <w:gridAfter w:val="1"/>
          <w:wAfter w:w="389" w:type="dxa"/>
          <w:trHeight w:hRule="exact" w:val="288"/>
        </w:trPr>
        <w:tc>
          <w:tcPr>
            <w:tcW w:w="3119" w:type="dxa"/>
            <w:gridSpan w:val="2"/>
            <w:vAlign w:val="bottom"/>
          </w:tcPr>
          <w:p w14:paraId="2F56EEF6" w14:textId="7CB13E53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страхові послуги</w:t>
            </w:r>
          </w:p>
        </w:tc>
        <w:tc>
          <w:tcPr>
            <w:tcW w:w="709" w:type="dxa"/>
            <w:gridSpan w:val="2"/>
            <w:vAlign w:val="center"/>
          </w:tcPr>
          <w:p w14:paraId="351A2FC1" w14:textId="36B0F12F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304</w:t>
            </w:r>
          </w:p>
        </w:tc>
        <w:tc>
          <w:tcPr>
            <w:tcW w:w="1276" w:type="dxa"/>
          </w:tcPr>
          <w:p w14:paraId="48A6D787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43A73CC5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01D32C89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D602484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5CFC9EA9" w14:textId="77777777" w:rsidTr="001E29D9">
        <w:trPr>
          <w:gridAfter w:val="1"/>
          <w:wAfter w:w="389" w:type="dxa"/>
          <w:trHeight w:hRule="exact" w:val="357"/>
        </w:trPr>
        <w:tc>
          <w:tcPr>
            <w:tcW w:w="3119" w:type="dxa"/>
            <w:gridSpan w:val="2"/>
            <w:vAlign w:val="center"/>
          </w:tcPr>
          <w:p w14:paraId="047A35F9" w14:textId="3D217BCE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аудиторські послуги</w:t>
            </w:r>
          </w:p>
        </w:tc>
        <w:tc>
          <w:tcPr>
            <w:tcW w:w="709" w:type="dxa"/>
            <w:gridSpan w:val="2"/>
            <w:vAlign w:val="center"/>
          </w:tcPr>
          <w:p w14:paraId="5F753D10" w14:textId="48975E9C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305</w:t>
            </w:r>
          </w:p>
        </w:tc>
        <w:tc>
          <w:tcPr>
            <w:tcW w:w="1276" w:type="dxa"/>
          </w:tcPr>
          <w:p w14:paraId="2FB48414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3B3BB102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7C0266F9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356914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2D5706B1" w14:textId="77777777" w:rsidTr="001E29D9">
        <w:trPr>
          <w:gridAfter w:val="1"/>
          <w:wAfter w:w="389" w:type="dxa"/>
          <w:trHeight w:hRule="exact" w:val="338"/>
        </w:trPr>
        <w:tc>
          <w:tcPr>
            <w:tcW w:w="3119" w:type="dxa"/>
            <w:gridSpan w:val="2"/>
            <w:vAlign w:val="center"/>
          </w:tcPr>
          <w:p w14:paraId="625FB2A0" w14:textId="7215592A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службові відрядження</w:t>
            </w:r>
          </w:p>
        </w:tc>
        <w:tc>
          <w:tcPr>
            <w:tcW w:w="709" w:type="dxa"/>
            <w:gridSpan w:val="2"/>
            <w:vAlign w:val="center"/>
          </w:tcPr>
          <w:p w14:paraId="0C54A049" w14:textId="380A9FF0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306</w:t>
            </w:r>
          </w:p>
        </w:tc>
        <w:tc>
          <w:tcPr>
            <w:tcW w:w="1276" w:type="dxa"/>
          </w:tcPr>
          <w:p w14:paraId="2595C32C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7D6D40BA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6359264A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E1ED57F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E29D9" w:rsidRPr="001E29D9" w14:paraId="5FCF6769" w14:textId="77777777" w:rsidTr="001E29D9">
        <w:trPr>
          <w:gridAfter w:val="1"/>
          <w:wAfter w:w="389" w:type="dxa"/>
          <w:trHeight w:hRule="exact" w:val="293"/>
        </w:trPr>
        <w:tc>
          <w:tcPr>
            <w:tcW w:w="3119" w:type="dxa"/>
            <w:gridSpan w:val="2"/>
            <w:vAlign w:val="center"/>
          </w:tcPr>
          <w:p w14:paraId="7EA8763C" w14:textId="0AA68173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зв'язок</w:t>
            </w:r>
          </w:p>
        </w:tc>
        <w:tc>
          <w:tcPr>
            <w:tcW w:w="709" w:type="dxa"/>
            <w:gridSpan w:val="2"/>
            <w:vAlign w:val="center"/>
          </w:tcPr>
          <w:p w14:paraId="1FCCD602" w14:textId="30C0C24A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307</w:t>
            </w:r>
          </w:p>
        </w:tc>
        <w:tc>
          <w:tcPr>
            <w:tcW w:w="1276" w:type="dxa"/>
          </w:tcPr>
          <w:p w14:paraId="103AC819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3A1B117E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3B7AE145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420ED61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083D5F16" w14:textId="77777777" w:rsidTr="001E29D9">
        <w:trPr>
          <w:gridAfter w:val="1"/>
          <w:wAfter w:w="389" w:type="dxa"/>
          <w:trHeight w:hRule="exact" w:val="283"/>
        </w:trPr>
        <w:tc>
          <w:tcPr>
            <w:tcW w:w="3119" w:type="dxa"/>
            <w:gridSpan w:val="2"/>
            <w:vAlign w:val="bottom"/>
          </w:tcPr>
          <w:p w14:paraId="32BF10A5" w14:textId="6DEA5C7C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оплату праці</w:t>
            </w:r>
          </w:p>
        </w:tc>
        <w:tc>
          <w:tcPr>
            <w:tcW w:w="709" w:type="dxa"/>
            <w:gridSpan w:val="2"/>
            <w:vAlign w:val="center"/>
          </w:tcPr>
          <w:p w14:paraId="66EE5A30" w14:textId="52EAE573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308</w:t>
            </w:r>
          </w:p>
        </w:tc>
        <w:tc>
          <w:tcPr>
            <w:tcW w:w="1276" w:type="dxa"/>
          </w:tcPr>
          <w:p w14:paraId="6106D1E1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5DAE9AE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0E79548E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FAD8DBF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6CACA62B" w14:textId="77777777" w:rsidTr="001E29D9">
        <w:trPr>
          <w:gridAfter w:val="1"/>
          <w:wAfter w:w="389" w:type="dxa"/>
          <w:trHeight w:hRule="exact" w:val="393"/>
        </w:trPr>
        <w:tc>
          <w:tcPr>
            <w:tcW w:w="3119" w:type="dxa"/>
            <w:gridSpan w:val="2"/>
            <w:vAlign w:val="center"/>
          </w:tcPr>
          <w:p w14:paraId="3575907B" w14:textId="187155E8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відрахування на соціальні заходи</w:t>
            </w:r>
          </w:p>
        </w:tc>
        <w:tc>
          <w:tcPr>
            <w:tcW w:w="709" w:type="dxa"/>
            <w:gridSpan w:val="2"/>
            <w:vAlign w:val="center"/>
          </w:tcPr>
          <w:p w14:paraId="7A348F14" w14:textId="4EF952B0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309</w:t>
            </w:r>
          </w:p>
        </w:tc>
        <w:tc>
          <w:tcPr>
            <w:tcW w:w="1276" w:type="dxa"/>
          </w:tcPr>
          <w:p w14:paraId="4D61EEA5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410D1DDD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2F3F6CAC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F38BD9B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1E29D9" w:rsidRPr="001E29D9" w14:paraId="09D28F88" w14:textId="77777777" w:rsidTr="001E29D9">
        <w:trPr>
          <w:gridAfter w:val="1"/>
          <w:wAfter w:w="389" w:type="dxa"/>
          <w:trHeight w:hRule="exact" w:val="994"/>
        </w:trPr>
        <w:tc>
          <w:tcPr>
            <w:tcW w:w="3119" w:type="dxa"/>
            <w:gridSpan w:val="2"/>
          </w:tcPr>
          <w:p w14:paraId="366FBA34" w14:textId="4DE606A0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амортизація основних засобів і нематеріальних активів загальногосподарського призначення</w:t>
            </w:r>
          </w:p>
        </w:tc>
        <w:tc>
          <w:tcPr>
            <w:tcW w:w="709" w:type="dxa"/>
            <w:gridSpan w:val="2"/>
            <w:vAlign w:val="center"/>
          </w:tcPr>
          <w:p w14:paraId="77473D05" w14:textId="0C98F60E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</w:tcPr>
          <w:p w14:paraId="02FCEABF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3BC653AA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42847607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EB0D025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27B5D565" w14:textId="77777777" w:rsidTr="001E29D9">
        <w:trPr>
          <w:gridAfter w:val="1"/>
          <w:wAfter w:w="389" w:type="dxa"/>
          <w:trHeight w:hRule="exact" w:val="994"/>
        </w:trPr>
        <w:tc>
          <w:tcPr>
            <w:tcW w:w="3119" w:type="dxa"/>
            <w:gridSpan w:val="2"/>
            <w:vAlign w:val="center"/>
          </w:tcPr>
          <w:p w14:paraId="6DD9143E" w14:textId="632426F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операційну оренду основних засобів та роялті, що мають загальногосподарське призначення</w:t>
            </w:r>
          </w:p>
        </w:tc>
        <w:tc>
          <w:tcPr>
            <w:tcW w:w="709" w:type="dxa"/>
            <w:gridSpan w:val="2"/>
            <w:vAlign w:val="center"/>
          </w:tcPr>
          <w:p w14:paraId="3BEA856F" w14:textId="7CF7AE30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311</w:t>
            </w:r>
          </w:p>
        </w:tc>
        <w:tc>
          <w:tcPr>
            <w:tcW w:w="1276" w:type="dxa"/>
          </w:tcPr>
          <w:p w14:paraId="2F0DD75B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410B8457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71E0E5FA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BE3A8FF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72319AE3" w14:textId="77777777" w:rsidTr="001E29D9">
        <w:trPr>
          <w:gridAfter w:val="1"/>
          <w:wAfter w:w="389" w:type="dxa"/>
          <w:trHeight w:hRule="exact" w:val="691"/>
        </w:trPr>
        <w:tc>
          <w:tcPr>
            <w:tcW w:w="3119" w:type="dxa"/>
            <w:gridSpan w:val="2"/>
            <w:vAlign w:val="bottom"/>
          </w:tcPr>
          <w:p w14:paraId="44E26D2F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страхування майна</w:t>
            </w:r>
          </w:p>
          <w:p w14:paraId="3D8386C1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загальногосподарського</w:t>
            </w:r>
          </w:p>
          <w:p w14:paraId="6D4297E5" w14:textId="79D57C6A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призначення</w:t>
            </w:r>
          </w:p>
        </w:tc>
        <w:tc>
          <w:tcPr>
            <w:tcW w:w="709" w:type="dxa"/>
            <w:gridSpan w:val="2"/>
            <w:vAlign w:val="center"/>
          </w:tcPr>
          <w:p w14:paraId="2ECA2BA5" w14:textId="0E12FAB4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312</w:t>
            </w:r>
          </w:p>
        </w:tc>
        <w:tc>
          <w:tcPr>
            <w:tcW w:w="1276" w:type="dxa"/>
          </w:tcPr>
          <w:p w14:paraId="1CF931BC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1EF5B624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359496F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36316AB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771DF584" w14:textId="77777777" w:rsidTr="001E29D9">
        <w:trPr>
          <w:gridAfter w:val="1"/>
          <w:wAfter w:w="389" w:type="dxa"/>
          <w:trHeight w:hRule="exact" w:val="706"/>
        </w:trPr>
        <w:tc>
          <w:tcPr>
            <w:tcW w:w="3119" w:type="dxa"/>
            <w:gridSpan w:val="2"/>
            <w:vAlign w:val="center"/>
          </w:tcPr>
          <w:p w14:paraId="740FE309" w14:textId="0928792D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страхування загальногосподарського персоналу</w:t>
            </w:r>
          </w:p>
        </w:tc>
        <w:tc>
          <w:tcPr>
            <w:tcW w:w="709" w:type="dxa"/>
            <w:gridSpan w:val="2"/>
            <w:vAlign w:val="center"/>
          </w:tcPr>
          <w:p w14:paraId="2085C024" w14:textId="70BD6625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313</w:t>
            </w:r>
          </w:p>
        </w:tc>
        <w:tc>
          <w:tcPr>
            <w:tcW w:w="1276" w:type="dxa"/>
          </w:tcPr>
          <w:p w14:paraId="4628DFE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29224496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22ADF3A7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6691A40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23D5DC84" w14:textId="77777777" w:rsidTr="001E29D9">
        <w:trPr>
          <w:gridAfter w:val="1"/>
          <w:wAfter w:w="389" w:type="dxa"/>
          <w:trHeight w:hRule="exact" w:val="288"/>
        </w:trPr>
        <w:tc>
          <w:tcPr>
            <w:tcW w:w="3119" w:type="dxa"/>
            <w:gridSpan w:val="2"/>
            <w:vAlign w:val="bottom"/>
          </w:tcPr>
          <w:p w14:paraId="5360BE11" w14:textId="2D049F7D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організаційно-технічні послуги</w:t>
            </w:r>
          </w:p>
        </w:tc>
        <w:tc>
          <w:tcPr>
            <w:tcW w:w="709" w:type="dxa"/>
            <w:gridSpan w:val="2"/>
            <w:vAlign w:val="center"/>
          </w:tcPr>
          <w:p w14:paraId="4168686B" w14:textId="2567569A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314</w:t>
            </w:r>
          </w:p>
        </w:tc>
        <w:tc>
          <w:tcPr>
            <w:tcW w:w="1276" w:type="dxa"/>
          </w:tcPr>
          <w:p w14:paraId="5D7AAD55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46587543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A976DF2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61B841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4162D884" w14:textId="77777777" w:rsidTr="001E29D9">
        <w:trPr>
          <w:gridAfter w:val="1"/>
          <w:wAfter w:w="389" w:type="dxa"/>
          <w:trHeight w:hRule="exact" w:val="466"/>
        </w:trPr>
        <w:tc>
          <w:tcPr>
            <w:tcW w:w="3119" w:type="dxa"/>
            <w:gridSpan w:val="2"/>
            <w:vAlign w:val="bottom"/>
          </w:tcPr>
          <w:p w14:paraId="5E7985B3" w14:textId="087223C5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консультаційні та інформаційні послуги</w:t>
            </w:r>
          </w:p>
        </w:tc>
        <w:tc>
          <w:tcPr>
            <w:tcW w:w="709" w:type="dxa"/>
            <w:gridSpan w:val="2"/>
            <w:vAlign w:val="center"/>
          </w:tcPr>
          <w:p w14:paraId="770B0462" w14:textId="1DD2FD88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315</w:t>
            </w:r>
          </w:p>
        </w:tc>
        <w:tc>
          <w:tcPr>
            <w:tcW w:w="1276" w:type="dxa"/>
          </w:tcPr>
          <w:p w14:paraId="7CB41411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2372C2BE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04A5C287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6245DCD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1E29D9" w:rsidRPr="001E29D9" w14:paraId="68D29DC7" w14:textId="77777777" w:rsidTr="001E29D9">
        <w:trPr>
          <w:gridAfter w:val="1"/>
          <w:wAfter w:w="389" w:type="dxa"/>
          <w:trHeight w:hRule="exact" w:val="288"/>
        </w:trPr>
        <w:tc>
          <w:tcPr>
            <w:tcW w:w="3119" w:type="dxa"/>
            <w:gridSpan w:val="2"/>
            <w:vAlign w:val="bottom"/>
          </w:tcPr>
          <w:p w14:paraId="08190484" w14:textId="42551064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юридичні послуги</w:t>
            </w:r>
          </w:p>
        </w:tc>
        <w:tc>
          <w:tcPr>
            <w:tcW w:w="709" w:type="dxa"/>
            <w:gridSpan w:val="2"/>
            <w:vAlign w:val="center"/>
          </w:tcPr>
          <w:p w14:paraId="42CEF726" w14:textId="546298D4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316</w:t>
            </w:r>
          </w:p>
        </w:tc>
        <w:tc>
          <w:tcPr>
            <w:tcW w:w="1276" w:type="dxa"/>
          </w:tcPr>
          <w:p w14:paraId="18EC3351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38795AFB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22A41DA3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D11B083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E29D9" w:rsidRPr="001E29D9" w14:paraId="1B6177B1" w14:textId="77777777" w:rsidTr="001E29D9">
        <w:trPr>
          <w:gridAfter w:val="1"/>
          <w:wAfter w:w="389" w:type="dxa"/>
          <w:trHeight w:hRule="exact" w:val="293"/>
        </w:trPr>
        <w:tc>
          <w:tcPr>
            <w:tcW w:w="3119" w:type="dxa"/>
            <w:gridSpan w:val="2"/>
            <w:vAlign w:val="bottom"/>
          </w:tcPr>
          <w:p w14:paraId="72FBD25A" w14:textId="658DE850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послуги з оцінки майна</w:t>
            </w:r>
          </w:p>
        </w:tc>
        <w:tc>
          <w:tcPr>
            <w:tcW w:w="709" w:type="dxa"/>
            <w:gridSpan w:val="2"/>
            <w:vAlign w:val="center"/>
          </w:tcPr>
          <w:p w14:paraId="41C1B896" w14:textId="1016231A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317</w:t>
            </w:r>
          </w:p>
        </w:tc>
        <w:tc>
          <w:tcPr>
            <w:tcW w:w="1276" w:type="dxa"/>
          </w:tcPr>
          <w:p w14:paraId="3FD32FEE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23E28458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3FBF75D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4D8AFE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2909BE86" w14:textId="77777777" w:rsidTr="001E29D9">
        <w:trPr>
          <w:gridAfter w:val="1"/>
          <w:wAfter w:w="389" w:type="dxa"/>
          <w:trHeight w:hRule="exact" w:val="706"/>
        </w:trPr>
        <w:tc>
          <w:tcPr>
            <w:tcW w:w="3119" w:type="dxa"/>
            <w:gridSpan w:val="2"/>
            <w:vAlign w:val="center"/>
          </w:tcPr>
          <w:p w14:paraId="0539742E" w14:textId="3C4D4E59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охорону праці загальногосподарського персоналу</w:t>
            </w:r>
          </w:p>
        </w:tc>
        <w:tc>
          <w:tcPr>
            <w:tcW w:w="709" w:type="dxa"/>
            <w:gridSpan w:val="2"/>
            <w:vAlign w:val="center"/>
          </w:tcPr>
          <w:p w14:paraId="082AC901" w14:textId="7CC3851E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318</w:t>
            </w:r>
          </w:p>
        </w:tc>
        <w:tc>
          <w:tcPr>
            <w:tcW w:w="1276" w:type="dxa"/>
          </w:tcPr>
          <w:p w14:paraId="6C6DD8FE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4D2A79DD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191FB35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5F1DFD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4A155720" w14:textId="77777777" w:rsidTr="001E29D9">
        <w:trPr>
          <w:gridAfter w:val="1"/>
          <w:wAfter w:w="389" w:type="dxa"/>
          <w:trHeight w:hRule="exact" w:val="691"/>
        </w:trPr>
        <w:tc>
          <w:tcPr>
            <w:tcW w:w="3119" w:type="dxa"/>
            <w:gridSpan w:val="2"/>
            <w:vAlign w:val="center"/>
          </w:tcPr>
          <w:p w14:paraId="75DEDC17" w14:textId="73D6D9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lastRenderedPageBreak/>
              <w:t>витрати на підвищення кваліфікації та перепідготовку кадрів</w:t>
            </w:r>
          </w:p>
        </w:tc>
        <w:tc>
          <w:tcPr>
            <w:tcW w:w="709" w:type="dxa"/>
            <w:gridSpan w:val="2"/>
            <w:vAlign w:val="center"/>
          </w:tcPr>
          <w:p w14:paraId="01AE4E27" w14:textId="146196F4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319</w:t>
            </w:r>
          </w:p>
        </w:tc>
        <w:tc>
          <w:tcPr>
            <w:tcW w:w="1276" w:type="dxa"/>
          </w:tcPr>
          <w:p w14:paraId="16F8E1F2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6500C819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6A0946FD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0F544EF" w14:textId="7777777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E29D9" w:rsidRPr="001E29D9" w14:paraId="162C0E86" w14:textId="77777777" w:rsidTr="001E29D9">
        <w:trPr>
          <w:gridAfter w:val="1"/>
          <w:wAfter w:w="389" w:type="dxa"/>
          <w:trHeight w:hRule="exact" w:val="967"/>
        </w:trPr>
        <w:tc>
          <w:tcPr>
            <w:tcW w:w="3119" w:type="dxa"/>
            <w:gridSpan w:val="2"/>
            <w:vAlign w:val="center"/>
          </w:tcPr>
          <w:p w14:paraId="2FBC3514" w14:textId="7EE8D7B1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утримання основних фондів, інших необоротних активів загальногосподарського використання, у тому числі:</w:t>
            </w:r>
          </w:p>
        </w:tc>
        <w:tc>
          <w:tcPr>
            <w:tcW w:w="709" w:type="dxa"/>
            <w:gridSpan w:val="2"/>
            <w:vAlign w:val="center"/>
          </w:tcPr>
          <w:p w14:paraId="624CFA8F" w14:textId="45A7A553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</w:tcPr>
          <w:p w14:paraId="3E3525ED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17FCD71B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9D4F0C3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9254D64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3134DD66" w14:textId="77777777" w:rsidTr="001E29D9">
        <w:trPr>
          <w:gridAfter w:val="1"/>
          <w:wAfter w:w="389" w:type="dxa"/>
          <w:trHeight w:hRule="exact" w:val="504"/>
        </w:trPr>
        <w:tc>
          <w:tcPr>
            <w:tcW w:w="3119" w:type="dxa"/>
            <w:gridSpan w:val="2"/>
          </w:tcPr>
          <w:p w14:paraId="3335D7B6" w14:textId="4B7E3D1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поліпшення основних фондів</w:t>
            </w:r>
          </w:p>
        </w:tc>
        <w:tc>
          <w:tcPr>
            <w:tcW w:w="709" w:type="dxa"/>
            <w:gridSpan w:val="2"/>
            <w:vAlign w:val="center"/>
          </w:tcPr>
          <w:p w14:paraId="33A14154" w14:textId="44FA7053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321</w:t>
            </w:r>
          </w:p>
        </w:tc>
        <w:tc>
          <w:tcPr>
            <w:tcW w:w="1276" w:type="dxa"/>
          </w:tcPr>
          <w:p w14:paraId="4C53EFAF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4B1EE0F1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AA86B9E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A358615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2F136DB9" w14:textId="77777777" w:rsidTr="001E29D9">
        <w:trPr>
          <w:gridAfter w:val="1"/>
          <w:wAfter w:w="389" w:type="dxa"/>
          <w:trHeight w:hRule="exact" w:val="504"/>
        </w:trPr>
        <w:tc>
          <w:tcPr>
            <w:tcW w:w="3119" w:type="dxa"/>
            <w:gridSpan w:val="2"/>
            <w:vAlign w:val="bottom"/>
          </w:tcPr>
          <w:p w14:paraId="541E5AA9" w14:textId="56B3F93E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інші адміністративні витрати (розшифрувати)</w:t>
            </w:r>
          </w:p>
        </w:tc>
        <w:tc>
          <w:tcPr>
            <w:tcW w:w="709" w:type="dxa"/>
            <w:gridSpan w:val="2"/>
            <w:vAlign w:val="center"/>
          </w:tcPr>
          <w:p w14:paraId="2B88DF9C" w14:textId="516D983D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322</w:t>
            </w:r>
          </w:p>
        </w:tc>
        <w:tc>
          <w:tcPr>
            <w:tcW w:w="1276" w:type="dxa"/>
          </w:tcPr>
          <w:p w14:paraId="3CF731D3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723F306F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D3208C8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87E79B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6EB0E5E7" w14:textId="77777777" w:rsidTr="001E29D9">
        <w:trPr>
          <w:gridAfter w:val="1"/>
          <w:wAfter w:w="389" w:type="dxa"/>
          <w:trHeight w:hRule="exact" w:val="241"/>
        </w:trPr>
        <w:tc>
          <w:tcPr>
            <w:tcW w:w="3119" w:type="dxa"/>
            <w:gridSpan w:val="2"/>
            <w:vAlign w:val="center"/>
          </w:tcPr>
          <w:p w14:paraId="64F3C4EC" w14:textId="74763865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збут, у тому числі:</w:t>
            </w:r>
          </w:p>
        </w:tc>
        <w:tc>
          <w:tcPr>
            <w:tcW w:w="709" w:type="dxa"/>
            <w:gridSpan w:val="2"/>
            <w:vAlign w:val="center"/>
          </w:tcPr>
          <w:p w14:paraId="76D67742" w14:textId="765E6B88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</w:tcPr>
          <w:p w14:paraId="1CAA23E7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46301163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D17CCD8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1A580E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70705962" w14:textId="77777777" w:rsidTr="001E29D9">
        <w:trPr>
          <w:gridAfter w:val="1"/>
          <w:wAfter w:w="389" w:type="dxa"/>
          <w:trHeight w:hRule="exact" w:val="241"/>
        </w:trPr>
        <w:tc>
          <w:tcPr>
            <w:tcW w:w="3119" w:type="dxa"/>
            <w:gridSpan w:val="2"/>
            <w:vAlign w:val="center"/>
          </w:tcPr>
          <w:p w14:paraId="350EF33B" w14:textId="1F502F8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транспортні витрати</w:t>
            </w:r>
          </w:p>
        </w:tc>
        <w:tc>
          <w:tcPr>
            <w:tcW w:w="709" w:type="dxa"/>
            <w:gridSpan w:val="2"/>
            <w:vAlign w:val="center"/>
          </w:tcPr>
          <w:p w14:paraId="1995E565" w14:textId="623C0FE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401</w:t>
            </w:r>
          </w:p>
        </w:tc>
        <w:tc>
          <w:tcPr>
            <w:tcW w:w="1276" w:type="dxa"/>
          </w:tcPr>
          <w:p w14:paraId="268E07B2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31C9ED64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AA4D1DF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01428DD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56BE0561" w14:textId="77777777" w:rsidTr="001E29D9">
        <w:trPr>
          <w:gridAfter w:val="1"/>
          <w:wAfter w:w="389" w:type="dxa"/>
          <w:trHeight w:hRule="exact" w:val="241"/>
        </w:trPr>
        <w:tc>
          <w:tcPr>
            <w:tcW w:w="3119" w:type="dxa"/>
            <w:gridSpan w:val="2"/>
            <w:vAlign w:val="center"/>
          </w:tcPr>
          <w:p w14:paraId="1DBCEEE0" w14:textId="353B0429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зберігання та упаковку</w:t>
            </w:r>
          </w:p>
        </w:tc>
        <w:tc>
          <w:tcPr>
            <w:tcW w:w="709" w:type="dxa"/>
            <w:gridSpan w:val="2"/>
            <w:vAlign w:val="center"/>
          </w:tcPr>
          <w:p w14:paraId="7424D79F" w14:textId="341B5A4F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402</w:t>
            </w:r>
          </w:p>
        </w:tc>
        <w:tc>
          <w:tcPr>
            <w:tcW w:w="1276" w:type="dxa"/>
          </w:tcPr>
          <w:p w14:paraId="4470DD35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38E30A34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90B3F75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8E7227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199A7557" w14:textId="77777777" w:rsidTr="001E29D9">
        <w:trPr>
          <w:gridAfter w:val="1"/>
          <w:wAfter w:w="389" w:type="dxa"/>
          <w:trHeight w:hRule="exact" w:val="241"/>
        </w:trPr>
        <w:tc>
          <w:tcPr>
            <w:tcW w:w="3119" w:type="dxa"/>
            <w:gridSpan w:val="2"/>
            <w:vAlign w:val="bottom"/>
          </w:tcPr>
          <w:p w14:paraId="4823EB89" w14:textId="18645222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оплату праці</w:t>
            </w:r>
          </w:p>
        </w:tc>
        <w:tc>
          <w:tcPr>
            <w:tcW w:w="709" w:type="dxa"/>
            <w:gridSpan w:val="2"/>
            <w:vAlign w:val="center"/>
          </w:tcPr>
          <w:p w14:paraId="250FC315" w14:textId="5BAF9620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403</w:t>
            </w:r>
          </w:p>
        </w:tc>
        <w:tc>
          <w:tcPr>
            <w:tcW w:w="1276" w:type="dxa"/>
          </w:tcPr>
          <w:p w14:paraId="68BBCE13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07DD99C1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B603556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EB153D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62E4F280" w14:textId="77777777" w:rsidTr="001E29D9">
        <w:trPr>
          <w:gridAfter w:val="1"/>
          <w:wAfter w:w="389" w:type="dxa"/>
          <w:trHeight w:hRule="exact" w:val="241"/>
        </w:trPr>
        <w:tc>
          <w:tcPr>
            <w:tcW w:w="3119" w:type="dxa"/>
            <w:gridSpan w:val="2"/>
            <w:vAlign w:val="bottom"/>
          </w:tcPr>
          <w:p w14:paraId="68AF18CA" w14:textId="7A1F372B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відрахування на соціальні заходи</w:t>
            </w:r>
          </w:p>
        </w:tc>
        <w:tc>
          <w:tcPr>
            <w:tcW w:w="709" w:type="dxa"/>
            <w:gridSpan w:val="2"/>
            <w:vAlign w:val="center"/>
          </w:tcPr>
          <w:p w14:paraId="2056FABD" w14:textId="1A945BE4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404</w:t>
            </w:r>
          </w:p>
        </w:tc>
        <w:tc>
          <w:tcPr>
            <w:tcW w:w="1276" w:type="dxa"/>
          </w:tcPr>
          <w:p w14:paraId="43DDFA14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35CFADCE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B4B77D2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40B824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16066BAA" w14:textId="77777777" w:rsidTr="001E29D9">
        <w:trPr>
          <w:gridAfter w:val="1"/>
          <w:wAfter w:w="389" w:type="dxa"/>
          <w:trHeight w:hRule="exact" w:val="241"/>
        </w:trPr>
        <w:tc>
          <w:tcPr>
            <w:tcW w:w="3119" w:type="dxa"/>
            <w:gridSpan w:val="2"/>
            <w:vAlign w:val="bottom"/>
          </w:tcPr>
          <w:p w14:paraId="661A0951" w14:textId="489609A0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амортизація основних засобів  і нематеріальних активів</w:t>
            </w:r>
          </w:p>
        </w:tc>
        <w:tc>
          <w:tcPr>
            <w:tcW w:w="709" w:type="dxa"/>
            <w:gridSpan w:val="2"/>
            <w:vAlign w:val="center"/>
          </w:tcPr>
          <w:p w14:paraId="0FE4566C" w14:textId="3EFC2A1F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405</w:t>
            </w:r>
          </w:p>
        </w:tc>
        <w:tc>
          <w:tcPr>
            <w:tcW w:w="1276" w:type="dxa"/>
          </w:tcPr>
          <w:p w14:paraId="45D43996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79B20CDA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EA3ED79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1DA128D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101292B6" w14:textId="77777777" w:rsidTr="001E29D9">
        <w:trPr>
          <w:gridAfter w:val="1"/>
          <w:wAfter w:w="389" w:type="dxa"/>
          <w:trHeight w:hRule="exact" w:val="241"/>
        </w:trPr>
        <w:tc>
          <w:tcPr>
            <w:tcW w:w="3119" w:type="dxa"/>
            <w:gridSpan w:val="2"/>
            <w:vAlign w:val="bottom"/>
          </w:tcPr>
          <w:p w14:paraId="6A517CAF" w14:textId="6AE8CFC9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рекламу</w:t>
            </w:r>
          </w:p>
        </w:tc>
        <w:tc>
          <w:tcPr>
            <w:tcW w:w="709" w:type="dxa"/>
            <w:gridSpan w:val="2"/>
            <w:vAlign w:val="center"/>
          </w:tcPr>
          <w:p w14:paraId="53292448" w14:textId="00783AC6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406</w:t>
            </w:r>
          </w:p>
        </w:tc>
        <w:tc>
          <w:tcPr>
            <w:tcW w:w="1276" w:type="dxa"/>
          </w:tcPr>
          <w:p w14:paraId="6C61CEC5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7F465BFD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9440600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A7090A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5A082ACD" w14:textId="77777777" w:rsidTr="001E29D9">
        <w:trPr>
          <w:gridAfter w:val="1"/>
          <w:wAfter w:w="389" w:type="dxa"/>
          <w:trHeight w:hRule="exact" w:val="241"/>
        </w:trPr>
        <w:tc>
          <w:tcPr>
            <w:tcW w:w="3119" w:type="dxa"/>
            <w:gridSpan w:val="2"/>
            <w:vAlign w:val="bottom"/>
          </w:tcPr>
          <w:p w14:paraId="45DC540F" w14:textId="1F736F03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інші витрати на збут (розшифрувати)</w:t>
            </w:r>
          </w:p>
        </w:tc>
        <w:tc>
          <w:tcPr>
            <w:tcW w:w="709" w:type="dxa"/>
            <w:gridSpan w:val="2"/>
            <w:vAlign w:val="center"/>
          </w:tcPr>
          <w:p w14:paraId="3091950C" w14:textId="2A767898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407</w:t>
            </w:r>
          </w:p>
        </w:tc>
        <w:tc>
          <w:tcPr>
            <w:tcW w:w="1276" w:type="dxa"/>
          </w:tcPr>
          <w:p w14:paraId="5C0FBFC7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633D2E00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D1AA7BE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A1F386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34BF3F8E" w14:textId="77777777" w:rsidTr="001E29D9">
        <w:trPr>
          <w:gridAfter w:val="1"/>
          <w:wAfter w:w="389" w:type="dxa"/>
          <w:trHeight w:hRule="exact" w:val="241"/>
        </w:trPr>
        <w:tc>
          <w:tcPr>
            <w:tcW w:w="3119" w:type="dxa"/>
            <w:gridSpan w:val="2"/>
            <w:vAlign w:val="bottom"/>
          </w:tcPr>
          <w:p w14:paraId="058FA2F3" w14:textId="1DFD2E88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Інші операційні доходи (розшифрувати)</w:t>
            </w:r>
          </w:p>
        </w:tc>
        <w:tc>
          <w:tcPr>
            <w:tcW w:w="709" w:type="dxa"/>
            <w:gridSpan w:val="2"/>
            <w:vAlign w:val="center"/>
          </w:tcPr>
          <w:p w14:paraId="726AE4CB" w14:textId="14EEE84B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408</w:t>
            </w:r>
          </w:p>
        </w:tc>
        <w:tc>
          <w:tcPr>
            <w:tcW w:w="1276" w:type="dxa"/>
          </w:tcPr>
          <w:p w14:paraId="09D83982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4722EA25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17D76F1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548CBCC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68EAAB8A" w14:textId="77777777" w:rsidTr="001E29D9">
        <w:trPr>
          <w:gridAfter w:val="1"/>
          <w:wAfter w:w="389" w:type="dxa"/>
          <w:trHeight w:hRule="exact" w:val="241"/>
        </w:trPr>
        <w:tc>
          <w:tcPr>
            <w:tcW w:w="3119" w:type="dxa"/>
            <w:gridSpan w:val="2"/>
            <w:vAlign w:val="bottom"/>
          </w:tcPr>
          <w:p w14:paraId="32367232" w14:textId="2C524F04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інші операційні витрати (розшифрувати)</w:t>
            </w:r>
          </w:p>
        </w:tc>
        <w:tc>
          <w:tcPr>
            <w:tcW w:w="709" w:type="dxa"/>
            <w:gridSpan w:val="2"/>
            <w:vAlign w:val="center"/>
          </w:tcPr>
          <w:p w14:paraId="6DC7A9A6" w14:textId="6CAE0C6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409</w:t>
            </w:r>
          </w:p>
        </w:tc>
        <w:tc>
          <w:tcPr>
            <w:tcW w:w="1276" w:type="dxa"/>
          </w:tcPr>
          <w:p w14:paraId="1FC43C11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46412E45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D98DB97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2D177A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2286701A" w14:textId="77777777" w:rsidTr="001E29D9">
        <w:trPr>
          <w:gridAfter w:val="1"/>
          <w:wAfter w:w="389" w:type="dxa"/>
          <w:trHeight w:hRule="exact" w:val="241"/>
        </w:trPr>
        <w:tc>
          <w:tcPr>
            <w:tcW w:w="3119" w:type="dxa"/>
            <w:gridSpan w:val="2"/>
            <w:vAlign w:val="center"/>
          </w:tcPr>
          <w:p w14:paraId="61981023" w14:textId="6C1EB999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Інші доходи (розшифрувати)</w:t>
            </w:r>
          </w:p>
        </w:tc>
        <w:tc>
          <w:tcPr>
            <w:tcW w:w="709" w:type="dxa"/>
            <w:gridSpan w:val="2"/>
            <w:vAlign w:val="center"/>
          </w:tcPr>
          <w:p w14:paraId="21AFFB37" w14:textId="71C313A5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14:paraId="7745210D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3211F924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68FB902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2B98741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635E30F5" w14:textId="77777777" w:rsidTr="001E29D9">
        <w:trPr>
          <w:gridAfter w:val="1"/>
          <w:wAfter w:w="389" w:type="dxa"/>
          <w:trHeight w:hRule="exact" w:val="319"/>
        </w:trPr>
        <w:tc>
          <w:tcPr>
            <w:tcW w:w="3119" w:type="dxa"/>
            <w:gridSpan w:val="2"/>
            <w:vAlign w:val="center"/>
          </w:tcPr>
          <w:p w14:paraId="52999CDF" w14:textId="63D5A4E3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b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Інші витрати (розшифрувати)</w:t>
            </w:r>
          </w:p>
        </w:tc>
        <w:tc>
          <w:tcPr>
            <w:tcW w:w="709" w:type="dxa"/>
            <w:gridSpan w:val="2"/>
            <w:vAlign w:val="center"/>
          </w:tcPr>
          <w:p w14:paraId="6A2406A7" w14:textId="162393BA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600</w:t>
            </w:r>
          </w:p>
        </w:tc>
        <w:tc>
          <w:tcPr>
            <w:tcW w:w="1276" w:type="dxa"/>
          </w:tcPr>
          <w:p w14:paraId="0320273D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038DF83A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8786ADD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EA88E0C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051F32E1" w14:textId="77777777" w:rsidTr="001E29D9">
        <w:trPr>
          <w:gridAfter w:val="1"/>
          <w:wAfter w:w="389" w:type="dxa"/>
          <w:trHeight w:hRule="exact" w:val="281"/>
        </w:trPr>
        <w:tc>
          <w:tcPr>
            <w:tcW w:w="3119" w:type="dxa"/>
            <w:gridSpan w:val="2"/>
            <w:vAlign w:val="bottom"/>
          </w:tcPr>
          <w:p w14:paraId="045A6495" w14:textId="6DE6F253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b/>
                <w:sz w:val="20"/>
                <w:szCs w:val="20"/>
              </w:rPr>
              <w:t>Усього доходів</w:t>
            </w:r>
          </w:p>
        </w:tc>
        <w:tc>
          <w:tcPr>
            <w:tcW w:w="709" w:type="dxa"/>
            <w:gridSpan w:val="2"/>
            <w:vAlign w:val="center"/>
          </w:tcPr>
          <w:p w14:paraId="1AD1571D" w14:textId="4FEB5D5A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700</w:t>
            </w:r>
          </w:p>
        </w:tc>
        <w:tc>
          <w:tcPr>
            <w:tcW w:w="1276" w:type="dxa"/>
          </w:tcPr>
          <w:p w14:paraId="6C07A2BD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7BFB1721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AB35189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4BDB0B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477A6789" w14:textId="77777777" w:rsidTr="001E29D9">
        <w:trPr>
          <w:gridAfter w:val="1"/>
          <w:wAfter w:w="389" w:type="dxa"/>
          <w:trHeight w:hRule="exact" w:val="286"/>
        </w:trPr>
        <w:tc>
          <w:tcPr>
            <w:tcW w:w="3119" w:type="dxa"/>
            <w:gridSpan w:val="2"/>
            <w:vAlign w:val="bottom"/>
          </w:tcPr>
          <w:p w14:paraId="148456FA" w14:textId="136921A3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  <w:lang w:val="en-US"/>
              </w:rPr>
            </w:pPr>
            <w:r w:rsidRPr="001E29D9">
              <w:rPr>
                <w:rStyle w:val="275pt"/>
                <w:b/>
                <w:sz w:val="20"/>
                <w:szCs w:val="20"/>
              </w:rPr>
              <w:t>Усього витрат</w:t>
            </w:r>
          </w:p>
        </w:tc>
        <w:tc>
          <w:tcPr>
            <w:tcW w:w="709" w:type="dxa"/>
            <w:gridSpan w:val="2"/>
            <w:vAlign w:val="center"/>
          </w:tcPr>
          <w:p w14:paraId="34096DC4" w14:textId="433C18D2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14:paraId="68C4D3D7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61FFBE90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B3E83E3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5672AF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752124A9" w14:textId="77777777" w:rsidTr="001E29D9">
        <w:trPr>
          <w:gridAfter w:val="1"/>
          <w:wAfter w:w="389" w:type="dxa"/>
          <w:trHeight w:hRule="exact" w:val="275"/>
        </w:trPr>
        <w:tc>
          <w:tcPr>
            <w:tcW w:w="3119" w:type="dxa"/>
            <w:gridSpan w:val="2"/>
            <w:vAlign w:val="bottom"/>
          </w:tcPr>
          <w:p w14:paraId="611E526F" w14:textId="73910960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b/>
                <w:bCs/>
                <w:sz w:val="20"/>
                <w:szCs w:val="20"/>
              </w:rPr>
              <w:t>Нерозподілені доходи</w:t>
            </w:r>
          </w:p>
        </w:tc>
        <w:tc>
          <w:tcPr>
            <w:tcW w:w="709" w:type="dxa"/>
            <w:gridSpan w:val="2"/>
            <w:vAlign w:val="center"/>
          </w:tcPr>
          <w:p w14:paraId="634D4C01" w14:textId="1E21A6F5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1276" w:type="dxa"/>
          </w:tcPr>
          <w:p w14:paraId="2769C0D8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1F17E953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35EDA3C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E71BC5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13F9530F" w14:textId="77777777" w:rsidTr="001E29D9">
        <w:trPr>
          <w:gridAfter w:val="1"/>
          <w:wAfter w:w="389" w:type="dxa"/>
          <w:trHeight w:hRule="exact" w:val="299"/>
        </w:trPr>
        <w:tc>
          <w:tcPr>
            <w:tcW w:w="9464" w:type="dxa"/>
            <w:gridSpan w:val="11"/>
            <w:vAlign w:val="center"/>
          </w:tcPr>
          <w:p w14:paraId="57C74D9D" w14:textId="26F8AF79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Style w:val="275pt"/>
                <w:rFonts w:eastAsiaTheme="minorHAnsi"/>
                <w:b/>
                <w:sz w:val="20"/>
                <w:szCs w:val="20"/>
              </w:rPr>
              <w:t>Елементи операційних витрат</w:t>
            </w:r>
          </w:p>
        </w:tc>
      </w:tr>
      <w:tr w:rsidR="001E29D9" w:rsidRPr="001E29D9" w14:paraId="1FFEA46E" w14:textId="77777777" w:rsidTr="00A20DB0">
        <w:trPr>
          <w:gridAfter w:val="1"/>
          <w:wAfter w:w="389" w:type="dxa"/>
          <w:trHeight w:hRule="exact" w:val="276"/>
        </w:trPr>
        <w:tc>
          <w:tcPr>
            <w:tcW w:w="3119" w:type="dxa"/>
            <w:gridSpan w:val="2"/>
            <w:vAlign w:val="center"/>
          </w:tcPr>
          <w:p w14:paraId="36ACB891" w14:textId="39C9F30D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Матеріальні витрати, у тому числі:</w:t>
            </w:r>
          </w:p>
        </w:tc>
        <w:tc>
          <w:tcPr>
            <w:tcW w:w="709" w:type="dxa"/>
            <w:gridSpan w:val="2"/>
            <w:vAlign w:val="center"/>
          </w:tcPr>
          <w:p w14:paraId="1B3162DA" w14:textId="137E18E2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</w:tcPr>
          <w:p w14:paraId="50AA064F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25C0D89F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2431005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CA7BDE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1D2DF459" w14:textId="77777777" w:rsidTr="00A20DB0">
        <w:trPr>
          <w:gridAfter w:val="1"/>
          <w:wAfter w:w="389" w:type="dxa"/>
          <w:trHeight w:hRule="exact" w:val="279"/>
        </w:trPr>
        <w:tc>
          <w:tcPr>
            <w:tcW w:w="3119" w:type="dxa"/>
            <w:gridSpan w:val="2"/>
            <w:vAlign w:val="bottom"/>
          </w:tcPr>
          <w:p w14:paraId="22996541" w14:textId="678D63CD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сировину та основні матеріали</w:t>
            </w:r>
          </w:p>
        </w:tc>
        <w:tc>
          <w:tcPr>
            <w:tcW w:w="709" w:type="dxa"/>
            <w:gridSpan w:val="2"/>
            <w:vAlign w:val="center"/>
          </w:tcPr>
          <w:p w14:paraId="71CE3E09" w14:textId="363A972D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</w:tcPr>
          <w:p w14:paraId="102ECDCB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6E999539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4FE998E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6559B28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3E4966A9" w14:textId="77777777" w:rsidTr="001E29D9">
        <w:trPr>
          <w:gridAfter w:val="1"/>
          <w:wAfter w:w="389" w:type="dxa"/>
          <w:trHeight w:hRule="exact" w:val="291"/>
        </w:trPr>
        <w:tc>
          <w:tcPr>
            <w:tcW w:w="3119" w:type="dxa"/>
            <w:gridSpan w:val="2"/>
            <w:vAlign w:val="bottom"/>
          </w:tcPr>
          <w:p w14:paraId="02AA27BC" w14:textId="00C65BD0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комунальні послуги</w:t>
            </w:r>
          </w:p>
        </w:tc>
        <w:tc>
          <w:tcPr>
            <w:tcW w:w="709" w:type="dxa"/>
            <w:gridSpan w:val="2"/>
            <w:vAlign w:val="center"/>
          </w:tcPr>
          <w:p w14:paraId="54C30A36" w14:textId="54BCF275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1002</w:t>
            </w:r>
          </w:p>
        </w:tc>
        <w:tc>
          <w:tcPr>
            <w:tcW w:w="1276" w:type="dxa"/>
          </w:tcPr>
          <w:p w14:paraId="596B9093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0E962D20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24DD04F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3D3C91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72882981" w14:textId="77777777" w:rsidTr="00A20DB0">
        <w:trPr>
          <w:gridAfter w:val="1"/>
          <w:wAfter w:w="389" w:type="dxa"/>
          <w:trHeight w:hRule="exact" w:val="292"/>
        </w:trPr>
        <w:tc>
          <w:tcPr>
            <w:tcW w:w="3119" w:type="dxa"/>
            <w:gridSpan w:val="2"/>
            <w:vAlign w:val="bottom"/>
          </w:tcPr>
          <w:p w14:paraId="72C87911" w14:textId="6FAE5FAC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Витрати на оплату праці</w:t>
            </w:r>
          </w:p>
        </w:tc>
        <w:tc>
          <w:tcPr>
            <w:tcW w:w="709" w:type="dxa"/>
            <w:gridSpan w:val="2"/>
            <w:vAlign w:val="center"/>
          </w:tcPr>
          <w:p w14:paraId="0FD97FCF" w14:textId="0F9947BE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1100</w:t>
            </w:r>
          </w:p>
        </w:tc>
        <w:tc>
          <w:tcPr>
            <w:tcW w:w="1276" w:type="dxa"/>
          </w:tcPr>
          <w:p w14:paraId="2608DAC7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3CBDCF12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8BDCA04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FBEB8D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146163D3" w14:textId="77777777" w:rsidTr="00A20DB0">
        <w:trPr>
          <w:gridAfter w:val="1"/>
          <w:wAfter w:w="389" w:type="dxa"/>
          <w:trHeight w:hRule="exact" w:val="267"/>
        </w:trPr>
        <w:tc>
          <w:tcPr>
            <w:tcW w:w="3119" w:type="dxa"/>
            <w:gridSpan w:val="2"/>
            <w:vAlign w:val="bottom"/>
          </w:tcPr>
          <w:p w14:paraId="5A2E2DF4" w14:textId="0661FA0D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Відрахування на соціальні заходи</w:t>
            </w:r>
          </w:p>
        </w:tc>
        <w:tc>
          <w:tcPr>
            <w:tcW w:w="709" w:type="dxa"/>
            <w:gridSpan w:val="2"/>
            <w:vAlign w:val="center"/>
          </w:tcPr>
          <w:p w14:paraId="38A5DEC1" w14:textId="77C276C6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1200</w:t>
            </w:r>
          </w:p>
        </w:tc>
        <w:tc>
          <w:tcPr>
            <w:tcW w:w="1276" w:type="dxa"/>
          </w:tcPr>
          <w:p w14:paraId="4E5F6848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3D3067A6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5052ED0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E19D6E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6DCB242E" w14:textId="77777777" w:rsidTr="001E29D9">
        <w:trPr>
          <w:gridAfter w:val="1"/>
          <w:wAfter w:w="389" w:type="dxa"/>
          <w:trHeight w:hRule="exact" w:val="289"/>
        </w:trPr>
        <w:tc>
          <w:tcPr>
            <w:tcW w:w="3119" w:type="dxa"/>
            <w:gridSpan w:val="2"/>
            <w:vAlign w:val="bottom"/>
          </w:tcPr>
          <w:p w14:paraId="2A462740" w14:textId="7A5370A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Амортизація</w:t>
            </w:r>
          </w:p>
        </w:tc>
        <w:tc>
          <w:tcPr>
            <w:tcW w:w="709" w:type="dxa"/>
            <w:gridSpan w:val="2"/>
            <w:vAlign w:val="center"/>
          </w:tcPr>
          <w:p w14:paraId="605C7B58" w14:textId="6E15B811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1300</w:t>
            </w:r>
          </w:p>
        </w:tc>
        <w:tc>
          <w:tcPr>
            <w:tcW w:w="1276" w:type="dxa"/>
          </w:tcPr>
          <w:p w14:paraId="56F4C88B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07BE53B7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B9E5771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8D5A39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343472EE" w14:textId="77777777" w:rsidTr="00A20DB0">
        <w:trPr>
          <w:gridAfter w:val="1"/>
          <w:wAfter w:w="389" w:type="dxa"/>
          <w:trHeight w:hRule="exact" w:val="279"/>
        </w:trPr>
        <w:tc>
          <w:tcPr>
            <w:tcW w:w="3119" w:type="dxa"/>
            <w:gridSpan w:val="2"/>
            <w:vAlign w:val="bottom"/>
          </w:tcPr>
          <w:p w14:paraId="6352A568" w14:textId="524358B0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sz w:val="20"/>
                <w:szCs w:val="20"/>
              </w:rPr>
              <w:t>Інші операційні витрати</w:t>
            </w:r>
          </w:p>
        </w:tc>
        <w:tc>
          <w:tcPr>
            <w:tcW w:w="709" w:type="dxa"/>
            <w:gridSpan w:val="2"/>
            <w:vAlign w:val="center"/>
          </w:tcPr>
          <w:p w14:paraId="74A075D2" w14:textId="7CAE4328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sz w:val="20"/>
                <w:szCs w:val="20"/>
              </w:rPr>
              <w:t>1400</w:t>
            </w:r>
          </w:p>
        </w:tc>
        <w:tc>
          <w:tcPr>
            <w:tcW w:w="1276" w:type="dxa"/>
          </w:tcPr>
          <w:p w14:paraId="4AD500D6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688DDBD8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537DFF6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B97A8D2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7ADA6A3A" w14:textId="77777777" w:rsidTr="00A20DB0">
        <w:trPr>
          <w:gridAfter w:val="1"/>
          <w:wAfter w:w="389" w:type="dxa"/>
          <w:trHeight w:hRule="exact" w:val="283"/>
        </w:trPr>
        <w:tc>
          <w:tcPr>
            <w:tcW w:w="3119" w:type="dxa"/>
            <w:gridSpan w:val="2"/>
            <w:vAlign w:val="bottom"/>
          </w:tcPr>
          <w:p w14:paraId="3D4A0D47" w14:textId="445352F6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1E29D9">
              <w:rPr>
                <w:rStyle w:val="275pt"/>
                <w:b/>
                <w:sz w:val="20"/>
                <w:szCs w:val="20"/>
              </w:rPr>
              <w:t>Усього</w:t>
            </w:r>
          </w:p>
        </w:tc>
        <w:tc>
          <w:tcPr>
            <w:tcW w:w="709" w:type="dxa"/>
            <w:gridSpan w:val="2"/>
            <w:vAlign w:val="center"/>
          </w:tcPr>
          <w:p w14:paraId="5CEC209A" w14:textId="4BA283E7" w:rsidR="001E29D9" w:rsidRPr="001E29D9" w:rsidRDefault="001E29D9" w:rsidP="001E29D9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1E29D9">
              <w:rPr>
                <w:b/>
                <w:bCs/>
                <w:sz w:val="20"/>
                <w:szCs w:val="20"/>
              </w:rPr>
              <w:t>1500</w:t>
            </w:r>
          </w:p>
        </w:tc>
        <w:tc>
          <w:tcPr>
            <w:tcW w:w="1276" w:type="dxa"/>
          </w:tcPr>
          <w:p w14:paraId="69AB9C8B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77A17036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75AC128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B0C09F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63B76430" w14:textId="77777777" w:rsidTr="001E2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518" w:type="dxa"/>
            <w:tcBorders>
              <w:bottom w:val="single" w:sz="4" w:space="0" w:color="auto"/>
            </w:tcBorders>
          </w:tcPr>
          <w:p w14:paraId="526820D4" w14:textId="77777777" w:rsidR="001E29D9" w:rsidRPr="001E29D9" w:rsidRDefault="001E29D9" w:rsidP="001E29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F7FAEFB" w14:textId="77777777" w:rsidR="001E29D9" w:rsidRPr="001E29D9" w:rsidRDefault="001E29D9" w:rsidP="001E2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24FB92E" w14:textId="7FC04E10" w:rsidR="001E29D9" w:rsidRPr="001E29D9" w:rsidRDefault="001E29D9" w:rsidP="001E2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1134" w:type="dxa"/>
            <w:gridSpan w:val="2"/>
          </w:tcPr>
          <w:p w14:paraId="177FD2BC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  <w:gridSpan w:val="4"/>
            <w:tcBorders>
              <w:bottom w:val="single" w:sz="4" w:space="0" w:color="auto"/>
            </w:tcBorders>
          </w:tcPr>
          <w:p w14:paraId="1DC4328B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dxa"/>
          </w:tcPr>
          <w:p w14:paraId="0AD3B379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8" w:type="dxa"/>
            <w:gridSpan w:val="4"/>
            <w:tcBorders>
              <w:bottom w:val="single" w:sz="4" w:space="0" w:color="auto"/>
            </w:tcBorders>
          </w:tcPr>
          <w:p w14:paraId="7698EC8A" w14:textId="77777777" w:rsidR="001E29D9" w:rsidRPr="001E29D9" w:rsidRDefault="001E29D9" w:rsidP="001E2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9D9" w:rsidRPr="001E29D9" w14:paraId="119100E3" w14:textId="77777777" w:rsidTr="001E2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</w:tcBorders>
          </w:tcPr>
          <w:p w14:paraId="0D8B8199" w14:textId="77777777" w:rsidR="001E29D9" w:rsidRPr="001E29D9" w:rsidRDefault="001E29D9" w:rsidP="001E2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(посада)</w:t>
            </w:r>
          </w:p>
        </w:tc>
        <w:tc>
          <w:tcPr>
            <w:tcW w:w="1134" w:type="dxa"/>
            <w:gridSpan w:val="2"/>
          </w:tcPr>
          <w:p w14:paraId="3BF77D3C" w14:textId="77777777" w:rsidR="001E29D9" w:rsidRPr="001E29D9" w:rsidRDefault="001E29D9" w:rsidP="001E2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  <w:gridSpan w:val="4"/>
            <w:tcBorders>
              <w:top w:val="single" w:sz="4" w:space="0" w:color="auto"/>
            </w:tcBorders>
          </w:tcPr>
          <w:p w14:paraId="208C388C" w14:textId="77777777" w:rsidR="001E29D9" w:rsidRPr="001E29D9" w:rsidRDefault="001E29D9" w:rsidP="001E2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(підпис)</w:t>
            </w:r>
          </w:p>
        </w:tc>
        <w:tc>
          <w:tcPr>
            <w:tcW w:w="296" w:type="dxa"/>
          </w:tcPr>
          <w:p w14:paraId="3E620CDB" w14:textId="77777777" w:rsidR="001E29D9" w:rsidRPr="001E29D9" w:rsidRDefault="001E29D9" w:rsidP="001E2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8" w:type="dxa"/>
            <w:gridSpan w:val="4"/>
            <w:tcBorders>
              <w:top w:val="single" w:sz="4" w:space="0" w:color="auto"/>
            </w:tcBorders>
          </w:tcPr>
          <w:p w14:paraId="5293F7A9" w14:textId="77777777" w:rsidR="001E29D9" w:rsidRPr="001E29D9" w:rsidRDefault="001E29D9" w:rsidP="001E2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9D9">
              <w:rPr>
                <w:rFonts w:ascii="Times New Roman" w:hAnsi="Times New Roman" w:cs="Times New Roman"/>
                <w:sz w:val="20"/>
                <w:szCs w:val="20"/>
              </w:rPr>
              <w:t>(прізвище, ініціали)</w:t>
            </w:r>
          </w:p>
        </w:tc>
      </w:tr>
    </w:tbl>
    <w:p w14:paraId="02DBCCED" w14:textId="77777777" w:rsidR="0069668E" w:rsidRDefault="0069668E">
      <w:pPr>
        <w:sectPr w:rsidR="0069668E" w:rsidSect="007F5F8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5514603" w14:textId="77777777" w:rsidR="0069668E" w:rsidRDefault="0069668E" w:rsidP="00A27493">
      <w:pPr>
        <w:spacing w:line="240" w:lineRule="exact"/>
        <w:jc w:val="right"/>
      </w:pPr>
      <w:r>
        <w:rPr>
          <w:rStyle w:val="a4"/>
          <w:rFonts w:eastAsiaTheme="minorHAnsi"/>
        </w:rPr>
        <w:lastRenderedPageBreak/>
        <w:t>Таблиця 2</w:t>
      </w:r>
    </w:p>
    <w:p w14:paraId="59F7B77C" w14:textId="77777777" w:rsidR="0069668E" w:rsidRPr="00A27493" w:rsidRDefault="0069668E" w:rsidP="00A27493">
      <w:pPr>
        <w:spacing w:line="220" w:lineRule="exact"/>
        <w:jc w:val="center"/>
      </w:pPr>
      <w:r w:rsidRPr="00A27493">
        <w:rPr>
          <w:rStyle w:val="a7"/>
          <w:rFonts w:eastAsiaTheme="minorHAnsi"/>
          <w:bCs w:val="0"/>
        </w:rPr>
        <w:t>II. Розрахунки з бюджетом</w:t>
      </w:r>
    </w:p>
    <w:tbl>
      <w:tblPr>
        <w:tblStyle w:val="a5"/>
        <w:tblW w:w="963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473"/>
        <w:gridCol w:w="921"/>
        <w:gridCol w:w="182"/>
        <w:gridCol w:w="643"/>
        <w:gridCol w:w="766"/>
        <w:gridCol w:w="935"/>
        <w:gridCol w:w="172"/>
        <w:gridCol w:w="121"/>
        <w:gridCol w:w="1125"/>
        <w:gridCol w:w="1275"/>
        <w:gridCol w:w="1024"/>
      </w:tblGrid>
      <w:tr w:rsidR="009204E5" w14:paraId="77430246" w14:textId="77777777" w:rsidTr="007F5F82">
        <w:trPr>
          <w:gridAfter w:val="1"/>
          <w:wAfter w:w="1024" w:type="dxa"/>
          <w:trHeight w:hRule="exact" w:val="280"/>
        </w:trPr>
        <w:tc>
          <w:tcPr>
            <w:tcW w:w="3394" w:type="dxa"/>
            <w:gridSpan w:val="2"/>
            <w:vMerge w:val="restart"/>
            <w:vAlign w:val="center"/>
          </w:tcPr>
          <w:p w14:paraId="3C196493" w14:textId="0E0C30EB" w:rsidR="009204E5" w:rsidRPr="00A27493" w:rsidRDefault="009204E5" w:rsidP="009204E5">
            <w:pPr>
              <w:pStyle w:val="20"/>
              <w:spacing w:after="0" w:line="240" w:lineRule="auto"/>
              <w:jc w:val="center"/>
              <w:rPr>
                <w:rStyle w:val="21"/>
                <w:rFonts w:eastAsia="Book Antiqua"/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Найменування показника</w:t>
            </w:r>
          </w:p>
        </w:tc>
        <w:tc>
          <w:tcPr>
            <w:tcW w:w="825" w:type="dxa"/>
            <w:gridSpan w:val="2"/>
            <w:vMerge w:val="restart"/>
            <w:vAlign w:val="center"/>
          </w:tcPr>
          <w:p w14:paraId="4F960FD7" w14:textId="77777777" w:rsidR="009204E5" w:rsidRPr="00DF0694" w:rsidRDefault="009204E5" w:rsidP="009204E5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Код</w:t>
            </w:r>
          </w:p>
          <w:p w14:paraId="3534291B" w14:textId="4AEA78A8" w:rsidR="009204E5" w:rsidRPr="00A27493" w:rsidRDefault="009204E5" w:rsidP="009204E5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рядка</w:t>
            </w:r>
          </w:p>
        </w:tc>
        <w:tc>
          <w:tcPr>
            <w:tcW w:w="4394" w:type="dxa"/>
            <w:gridSpan w:val="6"/>
            <w:vAlign w:val="center"/>
          </w:tcPr>
          <w:p w14:paraId="76576E89" w14:textId="53318312" w:rsidR="009204E5" w:rsidRPr="00A27493" w:rsidRDefault="009204E5" w:rsidP="009204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694">
              <w:rPr>
                <w:rStyle w:val="275pt"/>
                <w:rFonts w:eastAsiaTheme="minorHAnsi"/>
                <w:sz w:val="20"/>
                <w:szCs w:val="20"/>
                <w:lang w:bidi="ar-SA"/>
              </w:rPr>
              <w:t>Звітний період (квартал/рік)</w:t>
            </w:r>
          </w:p>
        </w:tc>
      </w:tr>
      <w:tr w:rsidR="009204E5" w14:paraId="61A218A7" w14:textId="77777777" w:rsidTr="007F5F82">
        <w:trPr>
          <w:gridAfter w:val="1"/>
          <w:wAfter w:w="1024" w:type="dxa"/>
          <w:trHeight w:hRule="exact" w:val="566"/>
        </w:trPr>
        <w:tc>
          <w:tcPr>
            <w:tcW w:w="3394" w:type="dxa"/>
            <w:gridSpan w:val="2"/>
            <w:vMerge/>
            <w:vAlign w:val="center"/>
          </w:tcPr>
          <w:p w14:paraId="7C2C5943" w14:textId="399E6EC4" w:rsidR="009204E5" w:rsidRPr="00A27493" w:rsidRDefault="009204E5" w:rsidP="009204E5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1"/>
                <w:rFonts w:eastAsia="Book Antiqua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vMerge/>
            <w:vAlign w:val="center"/>
          </w:tcPr>
          <w:p w14:paraId="4C695427" w14:textId="22EBEAA9" w:rsidR="009204E5" w:rsidRPr="00A27493" w:rsidRDefault="009204E5" w:rsidP="009204E5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14:paraId="169383F9" w14:textId="77777777" w:rsidR="009204E5" w:rsidRPr="00DF0694" w:rsidRDefault="009204E5" w:rsidP="009204E5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DF0694">
              <w:rPr>
                <w:rStyle w:val="275pt"/>
                <w:sz w:val="20"/>
                <w:szCs w:val="20"/>
              </w:rPr>
              <w:t>план</w:t>
            </w:r>
          </w:p>
          <w:p w14:paraId="7FCE3CE6" w14:textId="77777777" w:rsidR="009204E5" w:rsidRPr="00A27493" w:rsidRDefault="009204E5" w:rsidP="009204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343AAD71" w14:textId="77777777" w:rsidR="009204E5" w:rsidRPr="00DF0694" w:rsidRDefault="009204E5" w:rsidP="009204E5">
            <w:pPr>
              <w:pStyle w:val="ch64"/>
              <w:spacing w:before="0" w:beforeAutospacing="0" w:after="0" w:afterAutospacing="0"/>
              <w:jc w:val="center"/>
              <w:rPr>
                <w:rStyle w:val="275pt"/>
                <w:rFonts w:eastAsia="Calibri"/>
                <w:sz w:val="20"/>
                <w:szCs w:val="20"/>
              </w:rPr>
            </w:pPr>
            <w:r w:rsidRPr="00DF0694">
              <w:rPr>
                <w:rStyle w:val="275pt"/>
                <w:rFonts w:eastAsia="Calibri"/>
                <w:sz w:val="20"/>
                <w:szCs w:val="20"/>
              </w:rPr>
              <w:t>факт</w:t>
            </w:r>
          </w:p>
          <w:p w14:paraId="26033081" w14:textId="77777777" w:rsidR="009204E5" w:rsidRPr="00A27493" w:rsidRDefault="009204E5" w:rsidP="009204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4A1C948D" w14:textId="77777777" w:rsidR="009204E5" w:rsidRPr="00DF0694" w:rsidRDefault="009204E5" w:rsidP="009204E5">
            <w:pPr>
              <w:pStyle w:val="ch64"/>
              <w:spacing w:before="0" w:beforeAutospacing="0" w:after="0" w:afterAutospacing="0"/>
              <w:jc w:val="center"/>
              <w:rPr>
                <w:rStyle w:val="275pt"/>
                <w:rFonts w:eastAsia="Calibri"/>
                <w:sz w:val="20"/>
                <w:szCs w:val="20"/>
              </w:rPr>
            </w:pPr>
            <w:r w:rsidRPr="00DF0694">
              <w:rPr>
                <w:rStyle w:val="275pt"/>
                <w:rFonts w:eastAsia="Calibri"/>
                <w:sz w:val="20"/>
                <w:szCs w:val="20"/>
              </w:rPr>
              <w:t>відхилення, +/–</w:t>
            </w:r>
          </w:p>
          <w:p w14:paraId="63687C88" w14:textId="77777777" w:rsidR="009204E5" w:rsidRPr="00A27493" w:rsidRDefault="009204E5" w:rsidP="009204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A7E6C09" w14:textId="457BD085" w:rsidR="009204E5" w:rsidRPr="00A27493" w:rsidRDefault="009204E5" w:rsidP="009204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694">
              <w:rPr>
                <w:rStyle w:val="275pt"/>
                <w:rFonts w:eastAsiaTheme="minorHAnsi"/>
                <w:sz w:val="20"/>
                <w:szCs w:val="20"/>
              </w:rPr>
              <w:t>виконання, %</w:t>
            </w:r>
          </w:p>
        </w:tc>
      </w:tr>
      <w:tr w:rsidR="009204E5" w14:paraId="02F59C62" w14:textId="77777777" w:rsidTr="007F5F82">
        <w:trPr>
          <w:gridAfter w:val="1"/>
          <w:wAfter w:w="1024" w:type="dxa"/>
          <w:trHeight w:hRule="exact" w:val="315"/>
        </w:trPr>
        <w:tc>
          <w:tcPr>
            <w:tcW w:w="3394" w:type="dxa"/>
            <w:gridSpan w:val="2"/>
            <w:vAlign w:val="center"/>
          </w:tcPr>
          <w:p w14:paraId="1F3F948F" w14:textId="38C93444" w:rsidR="009204E5" w:rsidRPr="00A27493" w:rsidRDefault="009204E5" w:rsidP="009204E5">
            <w:pPr>
              <w:jc w:val="center"/>
              <w:rPr>
                <w:rStyle w:val="21"/>
                <w:rFonts w:eastAsia="Book Antiqua"/>
                <w:sz w:val="20"/>
                <w:szCs w:val="20"/>
              </w:rPr>
            </w:pPr>
            <w:r w:rsidRPr="00A27493">
              <w:rPr>
                <w:rStyle w:val="21"/>
                <w:rFonts w:eastAsia="Book Antiqua"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2"/>
            <w:vAlign w:val="center"/>
          </w:tcPr>
          <w:p w14:paraId="65330292" w14:textId="19E6E122" w:rsidR="009204E5" w:rsidRPr="00DF0694" w:rsidRDefault="009204E5" w:rsidP="009204E5">
            <w:pPr>
              <w:jc w:val="center"/>
              <w:rPr>
                <w:rStyle w:val="21"/>
                <w:rFonts w:eastAsia="Book Antiqua"/>
                <w:sz w:val="20"/>
                <w:szCs w:val="20"/>
              </w:rPr>
            </w:pPr>
            <w:r w:rsidRPr="00DF0694">
              <w:rPr>
                <w:rStyle w:val="21"/>
                <w:rFonts w:eastAsia="Book Antiqua"/>
                <w:sz w:val="20"/>
                <w:szCs w:val="20"/>
              </w:rPr>
              <w:t>2</w:t>
            </w:r>
          </w:p>
        </w:tc>
        <w:tc>
          <w:tcPr>
            <w:tcW w:w="766" w:type="dxa"/>
            <w:vAlign w:val="center"/>
          </w:tcPr>
          <w:p w14:paraId="70F685F6" w14:textId="49579351" w:rsidR="009204E5" w:rsidRPr="00DF0694" w:rsidRDefault="009204E5" w:rsidP="009204E5">
            <w:pPr>
              <w:jc w:val="center"/>
              <w:rPr>
                <w:rStyle w:val="21"/>
                <w:rFonts w:eastAsia="Book Antiqua"/>
                <w:sz w:val="20"/>
                <w:szCs w:val="20"/>
              </w:rPr>
            </w:pPr>
            <w:r w:rsidRPr="00A27493">
              <w:rPr>
                <w:rStyle w:val="21"/>
                <w:rFonts w:eastAsia="Book Antiqua"/>
                <w:sz w:val="20"/>
                <w:szCs w:val="20"/>
              </w:rPr>
              <w:t>3</w:t>
            </w:r>
          </w:p>
        </w:tc>
        <w:tc>
          <w:tcPr>
            <w:tcW w:w="1107" w:type="dxa"/>
            <w:gridSpan w:val="2"/>
            <w:vAlign w:val="center"/>
          </w:tcPr>
          <w:p w14:paraId="3C7E0FED" w14:textId="3FBB6C95" w:rsidR="009204E5" w:rsidRPr="00DF0694" w:rsidRDefault="009204E5" w:rsidP="009204E5">
            <w:pPr>
              <w:jc w:val="center"/>
              <w:rPr>
                <w:rStyle w:val="21"/>
                <w:rFonts w:eastAsia="Book Antiqua"/>
                <w:sz w:val="20"/>
                <w:szCs w:val="20"/>
              </w:rPr>
            </w:pPr>
            <w:r w:rsidRPr="00A27493">
              <w:rPr>
                <w:rStyle w:val="21"/>
                <w:rFonts w:eastAsia="Book Antiqua"/>
                <w:sz w:val="20"/>
                <w:szCs w:val="20"/>
              </w:rPr>
              <w:t>4</w:t>
            </w:r>
          </w:p>
        </w:tc>
        <w:tc>
          <w:tcPr>
            <w:tcW w:w="1246" w:type="dxa"/>
            <w:gridSpan w:val="2"/>
            <w:vAlign w:val="center"/>
          </w:tcPr>
          <w:p w14:paraId="4B35BDC1" w14:textId="14416806" w:rsidR="009204E5" w:rsidRPr="00DF0694" w:rsidRDefault="009204E5" w:rsidP="009204E5">
            <w:pPr>
              <w:jc w:val="center"/>
              <w:rPr>
                <w:rStyle w:val="21"/>
                <w:rFonts w:eastAsia="Book Antiqua"/>
                <w:sz w:val="20"/>
                <w:szCs w:val="20"/>
                <w:lang w:val="en-US"/>
              </w:rPr>
            </w:pPr>
            <w:r w:rsidRPr="00DF0694">
              <w:rPr>
                <w:rStyle w:val="21"/>
                <w:rFonts w:eastAsia="Book Antiqua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14:paraId="67BD79F7" w14:textId="2C406421" w:rsidR="009204E5" w:rsidRPr="00DF0694" w:rsidRDefault="009204E5" w:rsidP="009204E5">
            <w:pPr>
              <w:jc w:val="center"/>
              <w:rPr>
                <w:rStyle w:val="21"/>
                <w:rFonts w:eastAsia="Book Antiqua"/>
                <w:sz w:val="20"/>
                <w:szCs w:val="20"/>
                <w:lang w:val="en-US"/>
              </w:rPr>
            </w:pPr>
            <w:r w:rsidRPr="00DF0694">
              <w:rPr>
                <w:rStyle w:val="21"/>
                <w:rFonts w:eastAsia="Book Antiqua"/>
                <w:sz w:val="20"/>
                <w:szCs w:val="20"/>
              </w:rPr>
              <w:t>6</w:t>
            </w:r>
          </w:p>
        </w:tc>
      </w:tr>
      <w:tr w:rsidR="0011490A" w14:paraId="0A4C6237" w14:textId="77777777" w:rsidTr="007F5F82">
        <w:trPr>
          <w:gridAfter w:val="1"/>
          <w:wAfter w:w="1024" w:type="dxa"/>
          <w:trHeight w:hRule="exact" w:val="267"/>
        </w:trPr>
        <w:tc>
          <w:tcPr>
            <w:tcW w:w="8613" w:type="dxa"/>
            <w:gridSpan w:val="10"/>
          </w:tcPr>
          <w:p w14:paraId="2006B43F" w14:textId="58E31B5A" w:rsidR="0011490A" w:rsidRPr="00A27493" w:rsidRDefault="0011490A" w:rsidP="0092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1"/>
                <w:rFonts w:eastAsia="Book Antiqua"/>
                <w:sz w:val="20"/>
                <w:szCs w:val="20"/>
                <w:lang w:val="en-US"/>
              </w:rPr>
              <w:t xml:space="preserve"> </w:t>
            </w:r>
            <w:r w:rsidRPr="00AA1254">
              <w:rPr>
                <w:rStyle w:val="21"/>
                <w:rFonts w:eastAsia="Book Antiqua"/>
                <w:sz w:val="20"/>
                <w:szCs w:val="20"/>
              </w:rPr>
              <w:t>Розподіл нерозподіленого доходу</w:t>
            </w:r>
          </w:p>
        </w:tc>
      </w:tr>
      <w:tr w:rsidR="0011490A" w14:paraId="4E163A09" w14:textId="77777777" w:rsidTr="007F5F82">
        <w:trPr>
          <w:gridAfter w:val="1"/>
          <w:wAfter w:w="1024" w:type="dxa"/>
          <w:trHeight w:hRule="exact" w:val="878"/>
        </w:trPr>
        <w:tc>
          <w:tcPr>
            <w:tcW w:w="3394" w:type="dxa"/>
            <w:gridSpan w:val="2"/>
            <w:vAlign w:val="bottom"/>
          </w:tcPr>
          <w:p w14:paraId="47467982" w14:textId="732E7D6D" w:rsidR="0011490A" w:rsidRPr="00A27493" w:rsidRDefault="0011490A" w:rsidP="0011490A">
            <w:pPr>
              <w:pStyle w:val="20"/>
              <w:shd w:val="clear" w:color="auto" w:fill="auto"/>
              <w:spacing w:after="0" w:line="278" w:lineRule="exact"/>
              <w:jc w:val="left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Залишок нерозподіленого доходу на початок звітного періоду, усього, у тому числі:</w:t>
            </w:r>
          </w:p>
        </w:tc>
        <w:tc>
          <w:tcPr>
            <w:tcW w:w="825" w:type="dxa"/>
            <w:gridSpan w:val="2"/>
            <w:vAlign w:val="center"/>
          </w:tcPr>
          <w:p w14:paraId="75B055C0" w14:textId="598EB2F6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2000</w:t>
            </w:r>
          </w:p>
        </w:tc>
        <w:tc>
          <w:tcPr>
            <w:tcW w:w="766" w:type="dxa"/>
          </w:tcPr>
          <w:p w14:paraId="08D6ABAD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2E84C851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3705954E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285085A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3FE571C7" w14:textId="77777777" w:rsidTr="007F5F82">
        <w:trPr>
          <w:gridAfter w:val="1"/>
          <w:wAfter w:w="1024" w:type="dxa"/>
          <w:trHeight w:hRule="exact" w:val="667"/>
        </w:trPr>
        <w:tc>
          <w:tcPr>
            <w:tcW w:w="3394" w:type="dxa"/>
            <w:gridSpan w:val="2"/>
            <w:vAlign w:val="center"/>
          </w:tcPr>
          <w:p w14:paraId="45BD4ACE" w14:textId="527464A7" w:rsidR="0011490A" w:rsidRPr="00A27493" w:rsidRDefault="0011490A" w:rsidP="0011490A">
            <w:pPr>
              <w:pStyle w:val="20"/>
              <w:shd w:val="clear" w:color="auto" w:fill="auto"/>
              <w:spacing w:after="0" w:line="274" w:lineRule="exact"/>
              <w:jc w:val="left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Спрямування нерозподіленого доходу, усього, у тому числі:</w:t>
            </w:r>
          </w:p>
        </w:tc>
        <w:tc>
          <w:tcPr>
            <w:tcW w:w="825" w:type="dxa"/>
            <w:gridSpan w:val="2"/>
            <w:vAlign w:val="center"/>
          </w:tcPr>
          <w:p w14:paraId="09EB8B05" w14:textId="564639FA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2001</w:t>
            </w:r>
          </w:p>
        </w:tc>
        <w:tc>
          <w:tcPr>
            <w:tcW w:w="766" w:type="dxa"/>
          </w:tcPr>
          <w:p w14:paraId="2C40EB8D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5199448E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7FE7EE99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2E0C154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3C8E0C2D" w14:textId="77777777" w:rsidTr="007F5F82">
        <w:trPr>
          <w:gridAfter w:val="1"/>
          <w:wAfter w:w="1024" w:type="dxa"/>
          <w:trHeight w:hRule="exact" w:val="293"/>
        </w:trPr>
        <w:tc>
          <w:tcPr>
            <w:tcW w:w="3394" w:type="dxa"/>
            <w:gridSpan w:val="2"/>
            <w:vAlign w:val="bottom"/>
          </w:tcPr>
          <w:p w14:paraId="604AA2CD" w14:textId="5F2B0775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left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Розвиток статутної діяльності</w:t>
            </w:r>
          </w:p>
        </w:tc>
        <w:tc>
          <w:tcPr>
            <w:tcW w:w="825" w:type="dxa"/>
            <w:gridSpan w:val="2"/>
            <w:vAlign w:val="center"/>
          </w:tcPr>
          <w:p w14:paraId="2A548590" w14:textId="10C9F2F7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2002</w:t>
            </w:r>
          </w:p>
        </w:tc>
        <w:tc>
          <w:tcPr>
            <w:tcW w:w="766" w:type="dxa"/>
          </w:tcPr>
          <w:p w14:paraId="0794BF28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70760CD6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7BD76D7E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4F06728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77D017D1" w14:textId="77777777" w:rsidTr="007F5F82">
        <w:trPr>
          <w:gridAfter w:val="1"/>
          <w:wAfter w:w="1024" w:type="dxa"/>
          <w:trHeight w:hRule="exact" w:val="581"/>
        </w:trPr>
        <w:tc>
          <w:tcPr>
            <w:tcW w:w="3394" w:type="dxa"/>
            <w:gridSpan w:val="2"/>
            <w:vAlign w:val="bottom"/>
          </w:tcPr>
          <w:p w14:paraId="3075FE3A" w14:textId="2E7AB0F1" w:rsidR="0011490A" w:rsidRPr="00A27493" w:rsidRDefault="0011490A" w:rsidP="0011490A">
            <w:pPr>
              <w:pStyle w:val="20"/>
              <w:shd w:val="clear" w:color="auto" w:fill="auto"/>
              <w:spacing w:after="0" w:line="288" w:lineRule="exact"/>
              <w:jc w:val="left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у тому числі за основними видами діяльності за КВЕД</w:t>
            </w:r>
          </w:p>
        </w:tc>
        <w:tc>
          <w:tcPr>
            <w:tcW w:w="825" w:type="dxa"/>
            <w:gridSpan w:val="2"/>
            <w:vAlign w:val="center"/>
          </w:tcPr>
          <w:p w14:paraId="39A6D5C8" w14:textId="33E2E4C5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2003</w:t>
            </w:r>
          </w:p>
        </w:tc>
        <w:tc>
          <w:tcPr>
            <w:tcW w:w="766" w:type="dxa"/>
          </w:tcPr>
          <w:p w14:paraId="506423E9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2CC27BB6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3C10B555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B3DFC59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74F7C0FB" w14:textId="77777777" w:rsidTr="007F5F82">
        <w:trPr>
          <w:gridAfter w:val="1"/>
          <w:wAfter w:w="1024" w:type="dxa"/>
          <w:trHeight w:hRule="exact" w:val="293"/>
        </w:trPr>
        <w:tc>
          <w:tcPr>
            <w:tcW w:w="3394" w:type="dxa"/>
            <w:gridSpan w:val="2"/>
            <w:vAlign w:val="bottom"/>
          </w:tcPr>
          <w:p w14:paraId="052E995A" w14:textId="226F1D87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left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Резервний фонд</w:t>
            </w:r>
          </w:p>
        </w:tc>
        <w:tc>
          <w:tcPr>
            <w:tcW w:w="825" w:type="dxa"/>
            <w:gridSpan w:val="2"/>
            <w:vAlign w:val="center"/>
          </w:tcPr>
          <w:p w14:paraId="67BDBEE0" w14:textId="1BCC9438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2004</w:t>
            </w:r>
          </w:p>
        </w:tc>
        <w:tc>
          <w:tcPr>
            <w:tcW w:w="766" w:type="dxa"/>
          </w:tcPr>
          <w:p w14:paraId="75508584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2D1F199B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1D262481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3AC9BDD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0C434511" w14:textId="77777777" w:rsidTr="007F5F82">
        <w:trPr>
          <w:gridAfter w:val="1"/>
          <w:wAfter w:w="1024" w:type="dxa"/>
          <w:trHeight w:hRule="exact" w:val="293"/>
        </w:trPr>
        <w:tc>
          <w:tcPr>
            <w:tcW w:w="3394" w:type="dxa"/>
            <w:gridSpan w:val="2"/>
            <w:vAlign w:val="bottom"/>
          </w:tcPr>
          <w:p w14:paraId="5FB36361" w14:textId="125EE976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left"/>
              <w:rPr>
                <w:sz w:val="20"/>
                <w:szCs w:val="20"/>
              </w:rPr>
            </w:pPr>
            <w:r w:rsidRPr="00A27493">
              <w:rPr>
                <w:sz w:val="20"/>
                <w:szCs w:val="20"/>
              </w:rPr>
              <w:t>Інші цілі (розшифрувати)</w:t>
            </w:r>
          </w:p>
        </w:tc>
        <w:tc>
          <w:tcPr>
            <w:tcW w:w="825" w:type="dxa"/>
            <w:gridSpan w:val="2"/>
            <w:vAlign w:val="center"/>
          </w:tcPr>
          <w:p w14:paraId="7FF8665D" w14:textId="5E2F016C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2005</w:t>
            </w:r>
          </w:p>
        </w:tc>
        <w:tc>
          <w:tcPr>
            <w:tcW w:w="766" w:type="dxa"/>
          </w:tcPr>
          <w:p w14:paraId="777BEDBA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685BE0CB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27CBBF10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77A5AE8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7BF227B7" w14:textId="77777777" w:rsidTr="007F5F82">
        <w:trPr>
          <w:gridAfter w:val="1"/>
          <w:wAfter w:w="1024" w:type="dxa"/>
          <w:trHeight w:hRule="exact" w:val="526"/>
        </w:trPr>
        <w:tc>
          <w:tcPr>
            <w:tcW w:w="3394" w:type="dxa"/>
            <w:gridSpan w:val="2"/>
            <w:vAlign w:val="center"/>
          </w:tcPr>
          <w:p w14:paraId="297DF317" w14:textId="4C5676DB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left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Залишок нерозподіленого доходу на кінець звітного періоду</w:t>
            </w:r>
          </w:p>
        </w:tc>
        <w:tc>
          <w:tcPr>
            <w:tcW w:w="825" w:type="dxa"/>
            <w:gridSpan w:val="2"/>
            <w:vAlign w:val="center"/>
          </w:tcPr>
          <w:p w14:paraId="5FE3906C" w14:textId="2C1A9B9B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2006</w:t>
            </w:r>
          </w:p>
        </w:tc>
        <w:tc>
          <w:tcPr>
            <w:tcW w:w="766" w:type="dxa"/>
          </w:tcPr>
          <w:p w14:paraId="38285B9F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7F4FBB2C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30CC9413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0A7CED2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31D145F3" w14:textId="77777777" w:rsidTr="007F5F82">
        <w:trPr>
          <w:gridAfter w:val="1"/>
          <w:wAfter w:w="1024" w:type="dxa"/>
          <w:trHeight w:hRule="exact" w:val="869"/>
        </w:trPr>
        <w:tc>
          <w:tcPr>
            <w:tcW w:w="3394" w:type="dxa"/>
            <w:gridSpan w:val="2"/>
          </w:tcPr>
          <w:p w14:paraId="67A9EE8A" w14:textId="13D0604E" w:rsidR="0011490A" w:rsidRPr="00A27493" w:rsidRDefault="0011490A" w:rsidP="0011490A">
            <w:pPr>
              <w:pStyle w:val="20"/>
              <w:shd w:val="clear" w:color="auto" w:fill="auto"/>
              <w:spacing w:after="0" w:line="278" w:lineRule="exact"/>
              <w:jc w:val="left"/>
              <w:rPr>
                <w:sz w:val="20"/>
                <w:szCs w:val="20"/>
              </w:rPr>
            </w:pPr>
            <w:r w:rsidRPr="004F38A7">
              <w:rPr>
                <w:rStyle w:val="21"/>
                <w:rFonts w:eastAsia="Book Antiqua"/>
                <w:bCs w:val="0"/>
                <w:color w:val="auto"/>
                <w:sz w:val="20"/>
                <w:szCs w:val="20"/>
                <w:lang w:eastAsia="en-US" w:bidi="ar-SA"/>
              </w:rPr>
              <w:t>Сплата податків та зборів до місцевих бюджетів (податкові платежі), усього, у тому числі:</w:t>
            </w:r>
          </w:p>
        </w:tc>
        <w:tc>
          <w:tcPr>
            <w:tcW w:w="825" w:type="dxa"/>
            <w:gridSpan w:val="2"/>
            <w:vAlign w:val="center"/>
          </w:tcPr>
          <w:p w14:paraId="7D310E4E" w14:textId="3C0B3F64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b/>
                <w:bCs/>
                <w:sz w:val="20"/>
                <w:szCs w:val="20"/>
              </w:rPr>
              <w:t>2100</w:t>
            </w:r>
          </w:p>
        </w:tc>
        <w:tc>
          <w:tcPr>
            <w:tcW w:w="766" w:type="dxa"/>
          </w:tcPr>
          <w:p w14:paraId="5DFEAEEF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0E89F68C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5DC405AA" w14:textId="77777777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ind w:left="60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D3D3FA3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4869DA55" w14:textId="77777777" w:rsidTr="007F5F82">
        <w:trPr>
          <w:gridAfter w:val="1"/>
          <w:wAfter w:w="1024" w:type="dxa"/>
          <w:trHeight w:hRule="exact" w:val="590"/>
        </w:trPr>
        <w:tc>
          <w:tcPr>
            <w:tcW w:w="3394" w:type="dxa"/>
            <w:gridSpan w:val="2"/>
          </w:tcPr>
          <w:p w14:paraId="0B855CD3" w14:textId="168BBBDE" w:rsidR="0011490A" w:rsidRPr="00A27493" w:rsidRDefault="0011490A" w:rsidP="0011490A">
            <w:pPr>
              <w:pStyle w:val="20"/>
              <w:shd w:val="clear" w:color="auto" w:fill="auto"/>
              <w:spacing w:after="0" w:line="278" w:lineRule="exact"/>
              <w:jc w:val="left"/>
              <w:rPr>
                <w:sz w:val="20"/>
                <w:szCs w:val="20"/>
              </w:rPr>
            </w:pPr>
            <w:r w:rsidRPr="004F38A7">
              <w:rPr>
                <w:sz w:val="20"/>
                <w:szCs w:val="20"/>
              </w:rPr>
              <w:t>податок на доходи фізичних осіб</w:t>
            </w:r>
            <w:r>
              <w:rPr>
                <w:sz w:val="20"/>
                <w:szCs w:val="20"/>
              </w:rPr>
              <w:t xml:space="preserve"> (</w:t>
            </w:r>
            <w:r w:rsidRPr="004F38A7">
              <w:rPr>
                <w:sz w:val="20"/>
                <w:szCs w:val="20"/>
              </w:rPr>
              <w:t>18%)</w:t>
            </w:r>
          </w:p>
        </w:tc>
        <w:tc>
          <w:tcPr>
            <w:tcW w:w="825" w:type="dxa"/>
            <w:gridSpan w:val="2"/>
            <w:vAlign w:val="center"/>
          </w:tcPr>
          <w:p w14:paraId="1646B6CA" w14:textId="09B2F3A4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2101</w:t>
            </w:r>
          </w:p>
        </w:tc>
        <w:tc>
          <w:tcPr>
            <w:tcW w:w="766" w:type="dxa"/>
          </w:tcPr>
          <w:p w14:paraId="31DF1656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5668A87F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08150661" w14:textId="77777777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ind w:left="60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9A25C7B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4B755D5A" w14:textId="77777777" w:rsidTr="007F5F82">
        <w:trPr>
          <w:gridAfter w:val="1"/>
          <w:wAfter w:w="1024" w:type="dxa"/>
          <w:trHeight w:hRule="exact" w:val="385"/>
        </w:trPr>
        <w:tc>
          <w:tcPr>
            <w:tcW w:w="3394" w:type="dxa"/>
            <w:gridSpan w:val="2"/>
          </w:tcPr>
          <w:p w14:paraId="0C593282" w14:textId="313992B3" w:rsidR="0011490A" w:rsidRPr="00A27493" w:rsidRDefault="0011490A" w:rsidP="0011490A">
            <w:pPr>
              <w:pStyle w:val="20"/>
              <w:shd w:val="clear" w:color="auto" w:fill="auto"/>
              <w:spacing w:after="0" w:line="278" w:lineRule="exact"/>
              <w:jc w:val="left"/>
              <w:rPr>
                <w:sz w:val="20"/>
                <w:szCs w:val="20"/>
              </w:rPr>
            </w:pPr>
            <w:r w:rsidRPr="004F38A7">
              <w:rPr>
                <w:sz w:val="20"/>
                <w:szCs w:val="20"/>
              </w:rPr>
              <w:t>земельний податок</w:t>
            </w:r>
          </w:p>
        </w:tc>
        <w:tc>
          <w:tcPr>
            <w:tcW w:w="825" w:type="dxa"/>
            <w:gridSpan w:val="2"/>
            <w:vAlign w:val="center"/>
          </w:tcPr>
          <w:p w14:paraId="54F3545B" w14:textId="08BDB8BE" w:rsidR="0011490A" w:rsidRPr="00A27493" w:rsidRDefault="0011490A" w:rsidP="0011490A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2102</w:t>
            </w:r>
          </w:p>
        </w:tc>
        <w:tc>
          <w:tcPr>
            <w:tcW w:w="766" w:type="dxa"/>
          </w:tcPr>
          <w:p w14:paraId="15F80A91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67BA188B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694C6B5A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E35A815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44EB007C" w14:textId="77777777" w:rsidTr="007F5F82">
        <w:trPr>
          <w:gridAfter w:val="1"/>
          <w:wAfter w:w="1024" w:type="dxa"/>
          <w:trHeight w:hRule="exact" w:val="277"/>
        </w:trPr>
        <w:tc>
          <w:tcPr>
            <w:tcW w:w="3394" w:type="dxa"/>
            <w:gridSpan w:val="2"/>
          </w:tcPr>
          <w:p w14:paraId="708B30FD" w14:textId="71651116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left"/>
              <w:rPr>
                <w:sz w:val="20"/>
                <w:szCs w:val="20"/>
              </w:rPr>
            </w:pPr>
            <w:r w:rsidRPr="004F38A7">
              <w:rPr>
                <w:sz w:val="20"/>
                <w:szCs w:val="20"/>
              </w:rPr>
              <w:t>орендна плата</w:t>
            </w:r>
          </w:p>
        </w:tc>
        <w:tc>
          <w:tcPr>
            <w:tcW w:w="825" w:type="dxa"/>
            <w:gridSpan w:val="2"/>
            <w:vAlign w:val="center"/>
          </w:tcPr>
          <w:p w14:paraId="26E35E4F" w14:textId="4D4D5E72" w:rsidR="0011490A" w:rsidRPr="00A27493" w:rsidRDefault="0011490A" w:rsidP="0011490A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2103</w:t>
            </w:r>
          </w:p>
        </w:tc>
        <w:tc>
          <w:tcPr>
            <w:tcW w:w="766" w:type="dxa"/>
          </w:tcPr>
          <w:p w14:paraId="7BA5D509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23EAC065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7FE39B8F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3FBA754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2E5CCC19" w14:textId="77777777" w:rsidTr="007F5F82">
        <w:trPr>
          <w:gridAfter w:val="1"/>
          <w:wAfter w:w="1024" w:type="dxa"/>
          <w:trHeight w:hRule="exact" w:val="569"/>
        </w:trPr>
        <w:tc>
          <w:tcPr>
            <w:tcW w:w="3394" w:type="dxa"/>
            <w:gridSpan w:val="2"/>
          </w:tcPr>
          <w:p w14:paraId="067E5C4F" w14:textId="2C2D1328" w:rsidR="0011490A" w:rsidRPr="00A27493" w:rsidRDefault="0011490A" w:rsidP="0011490A">
            <w:pPr>
              <w:pStyle w:val="20"/>
              <w:shd w:val="clear" w:color="auto" w:fill="auto"/>
              <w:spacing w:after="0" w:line="274" w:lineRule="exact"/>
              <w:jc w:val="left"/>
              <w:rPr>
                <w:sz w:val="20"/>
                <w:szCs w:val="20"/>
              </w:rPr>
            </w:pPr>
            <w:r w:rsidRPr="004F38A7">
              <w:rPr>
                <w:sz w:val="20"/>
                <w:szCs w:val="20"/>
              </w:rPr>
              <w:t>інші податки та збори (розшифрувати)</w:t>
            </w:r>
          </w:p>
        </w:tc>
        <w:tc>
          <w:tcPr>
            <w:tcW w:w="825" w:type="dxa"/>
            <w:gridSpan w:val="2"/>
            <w:vAlign w:val="center"/>
          </w:tcPr>
          <w:p w14:paraId="38A7EC36" w14:textId="5844B3E8" w:rsidR="0011490A" w:rsidRPr="00A27493" w:rsidRDefault="0011490A" w:rsidP="0011490A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2104</w:t>
            </w:r>
          </w:p>
        </w:tc>
        <w:tc>
          <w:tcPr>
            <w:tcW w:w="766" w:type="dxa"/>
          </w:tcPr>
          <w:p w14:paraId="1D1D9F39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14720BC0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76398782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DD943BC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68B61CAA" w14:textId="77777777" w:rsidTr="007F5F82">
        <w:trPr>
          <w:gridAfter w:val="1"/>
          <w:wAfter w:w="1024" w:type="dxa"/>
          <w:trHeight w:hRule="exact" w:val="289"/>
        </w:trPr>
        <w:tc>
          <w:tcPr>
            <w:tcW w:w="3394" w:type="dxa"/>
            <w:gridSpan w:val="2"/>
          </w:tcPr>
          <w:p w14:paraId="390E941A" w14:textId="5EB6A4F8" w:rsidR="0011490A" w:rsidRPr="00A27493" w:rsidRDefault="0011490A" w:rsidP="0011490A">
            <w:pPr>
              <w:pStyle w:val="20"/>
              <w:shd w:val="clear" w:color="auto" w:fill="auto"/>
              <w:spacing w:after="0" w:line="283" w:lineRule="exact"/>
              <w:jc w:val="left"/>
              <w:rPr>
                <w:sz w:val="20"/>
                <w:szCs w:val="20"/>
              </w:rPr>
            </w:pPr>
            <w:r w:rsidRPr="004F38A7">
              <w:rPr>
                <w:sz w:val="20"/>
                <w:szCs w:val="20"/>
              </w:rPr>
              <w:t>Екологічний податок</w:t>
            </w:r>
          </w:p>
        </w:tc>
        <w:tc>
          <w:tcPr>
            <w:tcW w:w="825" w:type="dxa"/>
            <w:gridSpan w:val="2"/>
            <w:vAlign w:val="center"/>
          </w:tcPr>
          <w:p w14:paraId="7F548C0C" w14:textId="1FE3A832" w:rsidR="0011490A" w:rsidRPr="00A27493" w:rsidRDefault="0011490A" w:rsidP="0011490A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2105</w:t>
            </w:r>
          </w:p>
        </w:tc>
        <w:tc>
          <w:tcPr>
            <w:tcW w:w="766" w:type="dxa"/>
          </w:tcPr>
          <w:p w14:paraId="698DAA0F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7AC1EB78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7C735B9E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D18DC60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7A7E9FFA" w14:textId="77777777" w:rsidTr="007F5F82">
        <w:trPr>
          <w:gridAfter w:val="1"/>
          <w:wAfter w:w="1024" w:type="dxa"/>
          <w:trHeight w:hRule="exact" w:val="719"/>
        </w:trPr>
        <w:tc>
          <w:tcPr>
            <w:tcW w:w="3394" w:type="dxa"/>
            <w:gridSpan w:val="2"/>
          </w:tcPr>
          <w:p w14:paraId="2D769541" w14:textId="7BB8416E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left"/>
              <w:rPr>
                <w:sz w:val="20"/>
                <w:szCs w:val="20"/>
              </w:rPr>
            </w:pPr>
            <w:r w:rsidRPr="004F38A7">
              <w:rPr>
                <w:rStyle w:val="21"/>
                <w:rFonts w:eastAsia="Book Antiqua"/>
                <w:bCs w:val="0"/>
                <w:color w:val="auto"/>
                <w:sz w:val="20"/>
                <w:szCs w:val="20"/>
                <w:lang w:eastAsia="en-US" w:bidi="ar-SA"/>
              </w:rPr>
              <w:t>Інші податки, збори та платежі на користь держави, усього, у тому числі:</w:t>
            </w:r>
          </w:p>
        </w:tc>
        <w:tc>
          <w:tcPr>
            <w:tcW w:w="825" w:type="dxa"/>
            <w:gridSpan w:val="2"/>
            <w:vAlign w:val="center"/>
          </w:tcPr>
          <w:p w14:paraId="39489CE1" w14:textId="66B30CCC" w:rsidR="0011490A" w:rsidRPr="00A27493" w:rsidRDefault="0011490A" w:rsidP="0011490A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b/>
                <w:bCs/>
                <w:sz w:val="20"/>
                <w:szCs w:val="20"/>
              </w:rPr>
              <w:t>2200</w:t>
            </w:r>
          </w:p>
        </w:tc>
        <w:tc>
          <w:tcPr>
            <w:tcW w:w="766" w:type="dxa"/>
          </w:tcPr>
          <w:p w14:paraId="31B73B68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5D6ECC30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7E9C2B3F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9891C41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1A9A2CF1" w14:textId="77777777" w:rsidTr="007F5F82">
        <w:trPr>
          <w:gridAfter w:val="1"/>
          <w:wAfter w:w="1024" w:type="dxa"/>
          <w:trHeight w:hRule="exact" w:val="283"/>
        </w:trPr>
        <w:tc>
          <w:tcPr>
            <w:tcW w:w="3394" w:type="dxa"/>
            <w:gridSpan w:val="2"/>
          </w:tcPr>
          <w:p w14:paraId="66CC2DBB" w14:textId="7DFEE76A" w:rsidR="0011490A" w:rsidRPr="00A27493" w:rsidRDefault="0011490A" w:rsidP="0011490A">
            <w:pPr>
              <w:pStyle w:val="20"/>
              <w:shd w:val="clear" w:color="auto" w:fill="auto"/>
              <w:spacing w:after="0" w:line="210" w:lineRule="exact"/>
              <w:jc w:val="left"/>
              <w:rPr>
                <w:sz w:val="20"/>
                <w:szCs w:val="20"/>
              </w:rPr>
            </w:pPr>
            <w:r w:rsidRPr="004F38A7">
              <w:rPr>
                <w:sz w:val="20"/>
                <w:szCs w:val="20"/>
              </w:rPr>
              <w:t>митні платежі</w:t>
            </w:r>
          </w:p>
        </w:tc>
        <w:tc>
          <w:tcPr>
            <w:tcW w:w="825" w:type="dxa"/>
            <w:gridSpan w:val="2"/>
            <w:vAlign w:val="center"/>
          </w:tcPr>
          <w:p w14:paraId="42035F23" w14:textId="3700D0A2" w:rsidR="0011490A" w:rsidRPr="00A27493" w:rsidRDefault="0011490A" w:rsidP="0011490A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2201</w:t>
            </w:r>
          </w:p>
        </w:tc>
        <w:tc>
          <w:tcPr>
            <w:tcW w:w="766" w:type="dxa"/>
          </w:tcPr>
          <w:p w14:paraId="16659364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51D4165B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506A6F48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25E80DE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0FE6E2DC" w14:textId="77777777" w:rsidTr="007F5F82">
        <w:trPr>
          <w:gridAfter w:val="1"/>
          <w:wAfter w:w="1024" w:type="dxa"/>
          <w:trHeight w:hRule="exact" w:val="287"/>
        </w:trPr>
        <w:tc>
          <w:tcPr>
            <w:tcW w:w="3394" w:type="dxa"/>
            <w:gridSpan w:val="2"/>
          </w:tcPr>
          <w:p w14:paraId="27BACD07" w14:textId="3550ABE5" w:rsidR="0011490A" w:rsidRPr="00A27493" w:rsidRDefault="0011490A" w:rsidP="0011490A">
            <w:pPr>
              <w:pStyle w:val="20"/>
              <w:shd w:val="clear" w:color="auto" w:fill="auto"/>
              <w:spacing w:after="0" w:line="278" w:lineRule="exact"/>
              <w:jc w:val="left"/>
              <w:rPr>
                <w:sz w:val="20"/>
                <w:szCs w:val="20"/>
              </w:rPr>
            </w:pPr>
            <w:r w:rsidRPr="004F38A7">
              <w:rPr>
                <w:sz w:val="20"/>
                <w:szCs w:val="20"/>
              </w:rPr>
              <w:t>єдиний внесок на загальнообов'язкове державне соціальне страхування 22%</w:t>
            </w:r>
          </w:p>
        </w:tc>
        <w:tc>
          <w:tcPr>
            <w:tcW w:w="825" w:type="dxa"/>
            <w:gridSpan w:val="2"/>
            <w:vAlign w:val="center"/>
          </w:tcPr>
          <w:p w14:paraId="44585737" w14:textId="72DF503F" w:rsidR="0011490A" w:rsidRPr="00A27493" w:rsidRDefault="0011490A" w:rsidP="0011490A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2202</w:t>
            </w:r>
          </w:p>
        </w:tc>
        <w:tc>
          <w:tcPr>
            <w:tcW w:w="766" w:type="dxa"/>
          </w:tcPr>
          <w:p w14:paraId="0C16B260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5DC5B4BC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04B3826B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925B82F" w14:textId="77777777" w:rsidR="0011490A" w:rsidRPr="00A27493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103A5C20" w14:textId="77777777" w:rsidTr="007F5F82">
        <w:trPr>
          <w:gridAfter w:val="1"/>
          <w:wAfter w:w="1024" w:type="dxa"/>
          <w:trHeight w:hRule="exact" w:val="561"/>
        </w:trPr>
        <w:tc>
          <w:tcPr>
            <w:tcW w:w="3394" w:type="dxa"/>
            <w:gridSpan w:val="2"/>
          </w:tcPr>
          <w:p w14:paraId="4B6B9D8D" w14:textId="7C167BD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інші податки, збори та платежі (розшифрувати)</w:t>
            </w:r>
          </w:p>
        </w:tc>
        <w:tc>
          <w:tcPr>
            <w:tcW w:w="825" w:type="dxa"/>
            <w:gridSpan w:val="2"/>
            <w:vAlign w:val="center"/>
          </w:tcPr>
          <w:p w14:paraId="7A880149" w14:textId="0599EA29" w:rsidR="0011490A" w:rsidRPr="004F38A7" w:rsidRDefault="0011490A" w:rsidP="00114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2203</w:t>
            </w:r>
          </w:p>
        </w:tc>
        <w:tc>
          <w:tcPr>
            <w:tcW w:w="766" w:type="dxa"/>
          </w:tcPr>
          <w:p w14:paraId="4EA65045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5D623F8E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1D2D1849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C1085BF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2FBC1E9A" w14:textId="77777777" w:rsidTr="007F5F82">
        <w:trPr>
          <w:gridAfter w:val="1"/>
          <w:wAfter w:w="1024" w:type="dxa"/>
          <w:trHeight w:hRule="exact" w:val="285"/>
        </w:trPr>
        <w:tc>
          <w:tcPr>
            <w:tcW w:w="3394" w:type="dxa"/>
            <w:gridSpan w:val="2"/>
          </w:tcPr>
          <w:p w14:paraId="29ECEFD3" w14:textId="7CB8CE8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Військовий збір 1,5%</w:t>
            </w:r>
          </w:p>
        </w:tc>
        <w:tc>
          <w:tcPr>
            <w:tcW w:w="825" w:type="dxa"/>
            <w:gridSpan w:val="2"/>
            <w:vAlign w:val="center"/>
          </w:tcPr>
          <w:p w14:paraId="01B92DF9" w14:textId="58D8149E" w:rsidR="0011490A" w:rsidRPr="004F38A7" w:rsidRDefault="0011490A" w:rsidP="00114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2204</w:t>
            </w:r>
          </w:p>
        </w:tc>
        <w:tc>
          <w:tcPr>
            <w:tcW w:w="766" w:type="dxa"/>
          </w:tcPr>
          <w:p w14:paraId="38256567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0DAFDFE3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2F2CCC2D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C000E4B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024A7747" w14:textId="77777777" w:rsidTr="007F5F82">
        <w:trPr>
          <w:gridAfter w:val="1"/>
          <w:wAfter w:w="1024" w:type="dxa"/>
          <w:trHeight w:hRule="exact" w:val="559"/>
        </w:trPr>
        <w:tc>
          <w:tcPr>
            <w:tcW w:w="3394" w:type="dxa"/>
            <w:gridSpan w:val="2"/>
          </w:tcPr>
          <w:p w14:paraId="5EEEBD4E" w14:textId="749BC9BC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Style w:val="21"/>
                <w:rFonts w:eastAsia="Book Antiqua"/>
                <w:bCs w:val="0"/>
                <w:color w:val="auto"/>
                <w:sz w:val="20"/>
                <w:szCs w:val="20"/>
                <w:lang w:eastAsia="en-US" w:bidi="ar-SA"/>
              </w:rPr>
              <w:t>Погашення податкового боргу, усього, у тому числі:</w:t>
            </w:r>
          </w:p>
        </w:tc>
        <w:tc>
          <w:tcPr>
            <w:tcW w:w="825" w:type="dxa"/>
            <w:gridSpan w:val="2"/>
            <w:vAlign w:val="center"/>
          </w:tcPr>
          <w:p w14:paraId="07E13E7E" w14:textId="1797376C" w:rsidR="0011490A" w:rsidRPr="004F38A7" w:rsidRDefault="0011490A" w:rsidP="00114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b/>
                <w:sz w:val="20"/>
                <w:szCs w:val="20"/>
              </w:rPr>
              <w:t>2300</w:t>
            </w:r>
          </w:p>
        </w:tc>
        <w:tc>
          <w:tcPr>
            <w:tcW w:w="766" w:type="dxa"/>
          </w:tcPr>
          <w:p w14:paraId="6727237D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638969B2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29A8B219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2FF643F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5FE3A9AB" w14:textId="77777777" w:rsidTr="007F5F82">
        <w:trPr>
          <w:gridAfter w:val="1"/>
          <w:wAfter w:w="1024" w:type="dxa"/>
          <w:trHeight w:hRule="exact" w:val="1243"/>
        </w:trPr>
        <w:tc>
          <w:tcPr>
            <w:tcW w:w="3394" w:type="dxa"/>
            <w:gridSpan w:val="2"/>
          </w:tcPr>
          <w:p w14:paraId="7DCE854D" w14:textId="1F35E31B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 xml:space="preserve">погашення </w:t>
            </w:r>
            <w:proofErr w:type="spellStart"/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реструктуризованих</w:t>
            </w:r>
            <w:proofErr w:type="spellEnd"/>
            <w:r w:rsidRPr="004F38A7">
              <w:rPr>
                <w:rFonts w:ascii="Times New Roman" w:hAnsi="Times New Roman" w:cs="Times New Roman"/>
                <w:sz w:val="20"/>
                <w:szCs w:val="20"/>
              </w:rPr>
              <w:t xml:space="preserve"> та відстрочених сум, що підлягають сплаті в поточному році до бюджетів та державних цільових фондів</w:t>
            </w:r>
          </w:p>
        </w:tc>
        <w:tc>
          <w:tcPr>
            <w:tcW w:w="825" w:type="dxa"/>
            <w:gridSpan w:val="2"/>
            <w:vAlign w:val="center"/>
          </w:tcPr>
          <w:p w14:paraId="76DCE91C" w14:textId="7156577A" w:rsidR="0011490A" w:rsidRPr="004F38A7" w:rsidRDefault="0011490A" w:rsidP="00114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2301</w:t>
            </w:r>
          </w:p>
        </w:tc>
        <w:tc>
          <w:tcPr>
            <w:tcW w:w="766" w:type="dxa"/>
          </w:tcPr>
          <w:p w14:paraId="13E7DDF9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413B443E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19B5CD80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699A018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90A" w14:paraId="1A8C6478" w14:textId="77777777" w:rsidTr="007F5F82">
        <w:trPr>
          <w:gridAfter w:val="1"/>
          <w:wAfter w:w="1024" w:type="dxa"/>
          <w:trHeight w:hRule="exact" w:val="512"/>
        </w:trPr>
        <w:tc>
          <w:tcPr>
            <w:tcW w:w="3394" w:type="dxa"/>
            <w:gridSpan w:val="2"/>
          </w:tcPr>
          <w:p w14:paraId="3BF0E302" w14:textId="1866C6E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інші (штрафи, пені, неустойки) (розшифрувати)</w:t>
            </w:r>
          </w:p>
        </w:tc>
        <w:tc>
          <w:tcPr>
            <w:tcW w:w="825" w:type="dxa"/>
            <w:gridSpan w:val="2"/>
            <w:vAlign w:val="center"/>
          </w:tcPr>
          <w:p w14:paraId="23418E0F" w14:textId="39E94ED4" w:rsidR="0011490A" w:rsidRPr="004F38A7" w:rsidRDefault="0011490A" w:rsidP="00114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2302</w:t>
            </w:r>
          </w:p>
        </w:tc>
        <w:tc>
          <w:tcPr>
            <w:tcW w:w="766" w:type="dxa"/>
          </w:tcPr>
          <w:p w14:paraId="24F3901F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14:paraId="2EECB15B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gridSpan w:val="2"/>
          </w:tcPr>
          <w:p w14:paraId="495CBD76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964B987" w14:textId="77777777" w:rsidR="0011490A" w:rsidRPr="004F38A7" w:rsidRDefault="0011490A" w:rsidP="00114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38A7" w:rsidRPr="00F8558F" w14:paraId="3400185C" w14:textId="77777777" w:rsidTr="007F5F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473" w:type="dxa"/>
            <w:tcBorders>
              <w:bottom w:val="single" w:sz="4" w:space="0" w:color="auto"/>
            </w:tcBorders>
          </w:tcPr>
          <w:p w14:paraId="57C13037" w14:textId="77777777" w:rsidR="00E92CCF" w:rsidRDefault="00E92CCF" w:rsidP="00525193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14:paraId="693EE1E4" w14:textId="77777777" w:rsidR="00E92CCF" w:rsidRDefault="00E92CCF" w:rsidP="00525193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14:paraId="27446825" w14:textId="29638054" w:rsidR="004F38A7" w:rsidRPr="00F8558F" w:rsidRDefault="004F38A7" w:rsidP="00525193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F8558F">
              <w:rPr>
                <w:rFonts w:ascii="Times New Roman" w:hAnsi="Times New Roman" w:cs="Times New Roman"/>
                <w:b/>
                <w:szCs w:val="20"/>
              </w:rPr>
              <w:t>Директор</w:t>
            </w:r>
          </w:p>
        </w:tc>
        <w:tc>
          <w:tcPr>
            <w:tcW w:w="1103" w:type="dxa"/>
            <w:gridSpan w:val="2"/>
          </w:tcPr>
          <w:p w14:paraId="065C0F9D" w14:textId="77777777" w:rsidR="004F38A7" w:rsidRPr="00F8558F" w:rsidRDefault="004F38A7" w:rsidP="0052519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44" w:type="dxa"/>
            <w:gridSpan w:val="3"/>
            <w:tcBorders>
              <w:bottom w:val="single" w:sz="4" w:space="0" w:color="auto"/>
            </w:tcBorders>
          </w:tcPr>
          <w:p w14:paraId="14CFA80B" w14:textId="77777777" w:rsidR="004F38A7" w:rsidRPr="00F8558F" w:rsidRDefault="004F38A7" w:rsidP="0052519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3" w:type="dxa"/>
            <w:gridSpan w:val="2"/>
          </w:tcPr>
          <w:p w14:paraId="7D6E75B3" w14:textId="77777777" w:rsidR="004F38A7" w:rsidRPr="00F8558F" w:rsidRDefault="004F38A7" w:rsidP="0052519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424" w:type="dxa"/>
            <w:gridSpan w:val="3"/>
            <w:tcBorders>
              <w:bottom w:val="single" w:sz="4" w:space="0" w:color="auto"/>
            </w:tcBorders>
          </w:tcPr>
          <w:p w14:paraId="11A64DB7" w14:textId="77777777" w:rsidR="004F38A7" w:rsidRPr="00F8558F" w:rsidRDefault="004F38A7" w:rsidP="00525193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4F38A7" w:rsidRPr="00F8558F" w14:paraId="6D308371" w14:textId="77777777" w:rsidTr="007F5F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473" w:type="dxa"/>
            <w:tcBorders>
              <w:top w:val="single" w:sz="4" w:space="0" w:color="auto"/>
            </w:tcBorders>
          </w:tcPr>
          <w:p w14:paraId="02B341B7" w14:textId="77777777" w:rsidR="004F38A7" w:rsidRPr="00F8558F" w:rsidRDefault="004F38A7" w:rsidP="0052519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(посада)</w:t>
            </w:r>
          </w:p>
        </w:tc>
        <w:tc>
          <w:tcPr>
            <w:tcW w:w="1103" w:type="dxa"/>
            <w:gridSpan w:val="2"/>
          </w:tcPr>
          <w:p w14:paraId="31ECB71D" w14:textId="77777777" w:rsidR="004F38A7" w:rsidRPr="00F8558F" w:rsidRDefault="004F38A7" w:rsidP="0052519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44" w:type="dxa"/>
            <w:gridSpan w:val="3"/>
            <w:tcBorders>
              <w:top w:val="single" w:sz="4" w:space="0" w:color="auto"/>
            </w:tcBorders>
          </w:tcPr>
          <w:p w14:paraId="61399EC4" w14:textId="77777777" w:rsidR="004F38A7" w:rsidRPr="00F8558F" w:rsidRDefault="004F38A7" w:rsidP="0052519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(підпис)</w:t>
            </w:r>
          </w:p>
        </w:tc>
        <w:tc>
          <w:tcPr>
            <w:tcW w:w="293" w:type="dxa"/>
            <w:gridSpan w:val="2"/>
          </w:tcPr>
          <w:p w14:paraId="7A8C9DC4" w14:textId="77777777" w:rsidR="004F38A7" w:rsidRPr="00F8558F" w:rsidRDefault="004F38A7" w:rsidP="0052519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424" w:type="dxa"/>
            <w:gridSpan w:val="3"/>
            <w:tcBorders>
              <w:top w:val="single" w:sz="4" w:space="0" w:color="auto"/>
            </w:tcBorders>
          </w:tcPr>
          <w:p w14:paraId="7F8D5CDD" w14:textId="77777777" w:rsidR="004F38A7" w:rsidRPr="00F8558F" w:rsidRDefault="004F38A7" w:rsidP="0052519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(прізвище, ініціали)</w:t>
            </w:r>
          </w:p>
        </w:tc>
      </w:tr>
    </w:tbl>
    <w:p w14:paraId="792F7B4F" w14:textId="77777777" w:rsidR="004F38A7" w:rsidRDefault="004F38A7">
      <w:pPr>
        <w:sectPr w:rsidR="004F38A7" w:rsidSect="0023399D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2D9A903E" w14:textId="77777777" w:rsidR="004F38A7" w:rsidRPr="00AE5779" w:rsidRDefault="004F38A7" w:rsidP="004F38A7">
      <w:pPr>
        <w:spacing w:line="180" w:lineRule="exact"/>
        <w:jc w:val="right"/>
        <w:rPr>
          <w:rFonts w:ascii="Times New Roman" w:hAnsi="Times New Roman" w:cs="Times New Roman"/>
          <w:szCs w:val="20"/>
        </w:rPr>
      </w:pPr>
      <w:r w:rsidRPr="00AE5779">
        <w:rPr>
          <w:rStyle w:val="23"/>
          <w:rFonts w:ascii="Times New Roman" w:hAnsi="Times New Roman" w:cs="Times New Roman"/>
          <w:color w:val="auto"/>
          <w:sz w:val="22"/>
          <w:szCs w:val="20"/>
        </w:rPr>
        <w:lastRenderedPageBreak/>
        <w:t>Таблиця З</w:t>
      </w:r>
    </w:p>
    <w:p w14:paraId="1D9C6ED2" w14:textId="77777777" w:rsidR="004F38A7" w:rsidRPr="004F38A7" w:rsidRDefault="004F38A7" w:rsidP="004F38A7">
      <w:pPr>
        <w:spacing w:line="220" w:lineRule="exact"/>
        <w:ind w:left="3620"/>
        <w:rPr>
          <w:rFonts w:ascii="Times New Roman" w:hAnsi="Times New Roman" w:cs="Times New Roman"/>
          <w:szCs w:val="20"/>
        </w:rPr>
      </w:pPr>
      <w:r w:rsidRPr="004F38A7">
        <w:rPr>
          <w:rStyle w:val="40"/>
          <w:rFonts w:eastAsiaTheme="minorHAnsi"/>
          <w:bCs w:val="0"/>
          <w:szCs w:val="20"/>
        </w:rPr>
        <w:t>III. Рух грошових коштів</w:t>
      </w:r>
    </w:p>
    <w:tbl>
      <w:tblPr>
        <w:tblW w:w="8374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1"/>
        <w:gridCol w:w="850"/>
        <w:gridCol w:w="709"/>
        <w:gridCol w:w="1134"/>
        <w:gridCol w:w="1276"/>
        <w:gridCol w:w="1134"/>
      </w:tblGrid>
      <w:tr w:rsidR="000601D5" w:rsidRPr="004F38A7" w14:paraId="42E2C0C1" w14:textId="77777777" w:rsidTr="007F5F82">
        <w:trPr>
          <w:trHeight w:hRule="exact" w:val="446"/>
        </w:trPr>
        <w:tc>
          <w:tcPr>
            <w:tcW w:w="3271" w:type="dxa"/>
            <w:vMerge w:val="restart"/>
            <w:shd w:val="clear" w:color="auto" w:fill="FFFFFF"/>
            <w:vAlign w:val="center"/>
          </w:tcPr>
          <w:p w14:paraId="69785174" w14:textId="624FC696" w:rsidR="000601D5" w:rsidRPr="004F38A7" w:rsidRDefault="000601D5" w:rsidP="000601D5">
            <w:pPr>
              <w:pStyle w:val="20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Найменування показника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14:paraId="4553A805" w14:textId="77777777" w:rsidR="000601D5" w:rsidRPr="00DF0694" w:rsidRDefault="000601D5" w:rsidP="000601D5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Код</w:t>
            </w:r>
          </w:p>
          <w:p w14:paraId="47D9CF1E" w14:textId="3561A1A8" w:rsidR="000601D5" w:rsidRPr="004F38A7" w:rsidRDefault="000601D5" w:rsidP="000601D5">
            <w:pPr>
              <w:pStyle w:val="20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рядка</w:t>
            </w:r>
          </w:p>
        </w:tc>
        <w:tc>
          <w:tcPr>
            <w:tcW w:w="4253" w:type="dxa"/>
            <w:gridSpan w:val="4"/>
            <w:shd w:val="clear" w:color="auto" w:fill="FFFFFF"/>
            <w:vAlign w:val="center"/>
          </w:tcPr>
          <w:p w14:paraId="2EB07770" w14:textId="44D8A3F5" w:rsidR="000601D5" w:rsidRPr="004F38A7" w:rsidRDefault="000601D5" w:rsidP="00060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694">
              <w:rPr>
                <w:rStyle w:val="275pt"/>
                <w:rFonts w:eastAsiaTheme="minorHAnsi"/>
                <w:sz w:val="20"/>
                <w:szCs w:val="20"/>
                <w:lang w:bidi="ar-SA"/>
              </w:rPr>
              <w:t>Звітний період (квартал/рік)</w:t>
            </w:r>
          </w:p>
        </w:tc>
      </w:tr>
      <w:tr w:rsidR="000601D5" w:rsidRPr="004F38A7" w14:paraId="476FE233" w14:textId="77777777" w:rsidTr="007F5F82">
        <w:trPr>
          <w:trHeight w:hRule="exact" w:val="446"/>
        </w:trPr>
        <w:tc>
          <w:tcPr>
            <w:tcW w:w="3271" w:type="dxa"/>
            <w:vMerge/>
            <w:shd w:val="clear" w:color="auto" w:fill="FFFFFF"/>
            <w:vAlign w:val="center"/>
          </w:tcPr>
          <w:p w14:paraId="144A7E18" w14:textId="353C387C" w:rsidR="000601D5" w:rsidRPr="004F38A7" w:rsidRDefault="000601D5" w:rsidP="000601D5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08D413C6" w14:textId="2F0A9DC7" w:rsidR="000601D5" w:rsidRPr="004F38A7" w:rsidRDefault="000601D5" w:rsidP="000601D5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2AB17196" w14:textId="77777777" w:rsidR="000601D5" w:rsidRPr="00DF0694" w:rsidRDefault="000601D5" w:rsidP="000601D5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DF0694">
              <w:rPr>
                <w:rStyle w:val="275pt"/>
                <w:sz w:val="20"/>
                <w:szCs w:val="20"/>
              </w:rPr>
              <w:t>план</w:t>
            </w:r>
          </w:p>
          <w:p w14:paraId="4B07371F" w14:textId="77777777" w:rsidR="000601D5" w:rsidRPr="004F38A7" w:rsidRDefault="000601D5" w:rsidP="00060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45F6021" w14:textId="77777777" w:rsidR="000601D5" w:rsidRPr="00DF0694" w:rsidRDefault="000601D5" w:rsidP="000601D5">
            <w:pPr>
              <w:pStyle w:val="ch64"/>
              <w:spacing w:before="0" w:beforeAutospacing="0" w:after="0" w:afterAutospacing="0"/>
              <w:jc w:val="center"/>
              <w:rPr>
                <w:rStyle w:val="275pt"/>
                <w:rFonts w:eastAsia="Calibri"/>
                <w:sz w:val="20"/>
                <w:szCs w:val="20"/>
              </w:rPr>
            </w:pPr>
            <w:r w:rsidRPr="00DF0694">
              <w:rPr>
                <w:rStyle w:val="275pt"/>
                <w:rFonts w:eastAsia="Calibri"/>
                <w:sz w:val="20"/>
                <w:szCs w:val="20"/>
              </w:rPr>
              <w:t>факт</w:t>
            </w:r>
          </w:p>
          <w:p w14:paraId="6EDA6FD5" w14:textId="77777777" w:rsidR="000601D5" w:rsidRPr="004F38A7" w:rsidRDefault="000601D5" w:rsidP="00060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9F7CDA0" w14:textId="77777777" w:rsidR="000601D5" w:rsidRPr="00DF0694" w:rsidRDefault="000601D5" w:rsidP="000601D5">
            <w:pPr>
              <w:pStyle w:val="ch64"/>
              <w:spacing w:before="0" w:beforeAutospacing="0" w:after="0" w:afterAutospacing="0"/>
              <w:jc w:val="center"/>
              <w:rPr>
                <w:rStyle w:val="275pt"/>
                <w:rFonts w:eastAsia="Calibri"/>
                <w:sz w:val="20"/>
                <w:szCs w:val="20"/>
              </w:rPr>
            </w:pPr>
            <w:r w:rsidRPr="00DF0694">
              <w:rPr>
                <w:rStyle w:val="275pt"/>
                <w:rFonts w:eastAsia="Calibri"/>
                <w:sz w:val="20"/>
                <w:szCs w:val="20"/>
              </w:rPr>
              <w:t>відхилення, +/–</w:t>
            </w:r>
          </w:p>
          <w:p w14:paraId="4D013AD6" w14:textId="77777777" w:rsidR="000601D5" w:rsidRPr="004F38A7" w:rsidRDefault="000601D5" w:rsidP="00060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33AF258" w14:textId="02981B84" w:rsidR="000601D5" w:rsidRPr="004F38A7" w:rsidRDefault="000601D5" w:rsidP="00060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694">
              <w:rPr>
                <w:rStyle w:val="275pt"/>
                <w:rFonts w:eastAsiaTheme="minorHAnsi"/>
                <w:sz w:val="20"/>
                <w:szCs w:val="20"/>
              </w:rPr>
              <w:t>виконання, %</w:t>
            </w:r>
          </w:p>
        </w:tc>
      </w:tr>
      <w:tr w:rsidR="000601D5" w:rsidRPr="004F38A7" w14:paraId="27E5B330" w14:textId="77777777" w:rsidTr="007F5F82">
        <w:trPr>
          <w:trHeight w:hRule="exact" w:val="305"/>
        </w:trPr>
        <w:tc>
          <w:tcPr>
            <w:tcW w:w="3271" w:type="dxa"/>
            <w:shd w:val="clear" w:color="auto" w:fill="FFFFFF"/>
            <w:vAlign w:val="center"/>
          </w:tcPr>
          <w:p w14:paraId="7DA6413A" w14:textId="72D56BA2" w:rsidR="000601D5" w:rsidRPr="004F38A7" w:rsidRDefault="000601D5" w:rsidP="000601D5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A27493">
              <w:rPr>
                <w:rStyle w:val="21"/>
                <w:rFonts w:eastAsia="Book Antiqua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E2141E8" w14:textId="008F0C22" w:rsidR="000601D5" w:rsidRPr="004F38A7" w:rsidRDefault="000601D5" w:rsidP="000601D5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DF0694">
              <w:rPr>
                <w:rStyle w:val="21"/>
                <w:rFonts w:eastAsia="Book Antiqua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CEA5A98" w14:textId="0AD12595" w:rsidR="000601D5" w:rsidRPr="004F38A7" w:rsidRDefault="000601D5" w:rsidP="00060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493">
              <w:rPr>
                <w:rStyle w:val="21"/>
                <w:rFonts w:eastAsia="Book Antiqu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A22FB2" w14:textId="149B8592" w:rsidR="000601D5" w:rsidRPr="004F38A7" w:rsidRDefault="000601D5" w:rsidP="00060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493">
              <w:rPr>
                <w:rStyle w:val="21"/>
                <w:rFonts w:eastAsia="Book Antiqua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A0C752B" w14:textId="2D5FF91C" w:rsidR="000601D5" w:rsidRPr="004F38A7" w:rsidRDefault="000601D5" w:rsidP="00060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694">
              <w:rPr>
                <w:rStyle w:val="21"/>
                <w:rFonts w:eastAsia="Book Antiqua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F79A43" w14:textId="55E478CE" w:rsidR="000601D5" w:rsidRPr="004F38A7" w:rsidRDefault="000601D5" w:rsidP="00060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694">
              <w:rPr>
                <w:rStyle w:val="21"/>
                <w:rFonts w:eastAsia="Book Antiqua"/>
                <w:sz w:val="20"/>
                <w:szCs w:val="20"/>
              </w:rPr>
              <w:t>6</w:t>
            </w:r>
          </w:p>
        </w:tc>
      </w:tr>
      <w:tr w:rsidR="000601D5" w:rsidRPr="004F38A7" w14:paraId="35B72746" w14:textId="77777777" w:rsidTr="007F5F82">
        <w:trPr>
          <w:trHeight w:hRule="exact" w:val="446"/>
        </w:trPr>
        <w:tc>
          <w:tcPr>
            <w:tcW w:w="8374" w:type="dxa"/>
            <w:gridSpan w:val="6"/>
            <w:shd w:val="clear" w:color="auto" w:fill="FFFFFF"/>
            <w:vAlign w:val="center"/>
          </w:tcPr>
          <w:p w14:paraId="0B8984C5" w14:textId="2D89B484" w:rsidR="000601D5" w:rsidRPr="004F38A7" w:rsidRDefault="000601D5" w:rsidP="00060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Style w:val="275pt"/>
                <w:rFonts w:eastAsiaTheme="minorHAnsi"/>
                <w:b/>
                <w:sz w:val="20"/>
                <w:szCs w:val="20"/>
              </w:rPr>
              <w:t>І. Рух коштів у результаті операційної діяльності</w:t>
            </w:r>
          </w:p>
        </w:tc>
      </w:tr>
      <w:tr w:rsidR="00A62108" w:rsidRPr="004F38A7" w14:paraId="7D22191F" w14:textId="77777777" w:rsidTr="007F5F82">
        <w:trPr>
          <w:trHeight w:hRule="exact" w:val="542"/>
        </w:trPr>
        <w:tc>
          <w:tcPr>
            <w:tcW w:w="3271" w:type="dxa"/>
            <w:shd w:val="clear" w:color="auto" w:fill="FFFFFF"/>
            <w:vAlign w:val="bottom"/>
          </w:tcPr>
          <w:p w14:paraId="00183D37" w14:textId="10CDF9B2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4F38A7">
              <w:rPr>
                <w:rStyle w:val="275pt"/>
                <w:b/>
                <w:sz w:val="20"/>
                <w:szCs w:val="20"/>
              </w:rPr>
              <w:t>Надходження грошових коштів від операційної діяльності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CF11AC2" w14:textId="48F0D464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38A7">
              <w:rPr>
                <w:rStyle w:val="275pt"/>
                <w:b/>
                <w:sz w:val="20"/>
                <w:szCs w:val="20"/>
              </w:rPr>
              <w:t>3000</w:t>
            </w:r>
          </w:p>
        </w:tc>
        <w:tc>
          <w:tcPr>
            <w:tcW w:w="709" w:type="dxa"/>
            <w:shd w:val="clear" w:color="auto" w:fill="FFFFFF"/>
          </w:tcPr>
          <w:p w14:paraId="089C4BAA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6F0F68EF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3D399129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6482A0F1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1F045DCB" w14:textId="77777777" w:rsidTr="007F5F82">
        <w:trPr>
          <w:trHeight w:hRule="exact" w:val="564"/>
        </w:trPr>
        <w:tc>
          <w:tcPr>
            <w:tcW w:w="3271" w:type="dxa"/>
            <w:shd w:val="clear" w:color="auto" w:fill="FFFFFF"/>
            <w:vAlign w:val="center"/>
          </w:tcPr>
          <w:p w14:paraId="202AB7B2" w14:textId="5A10D90B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Виручка від реалізації продукції (товарів, робіт, послуг)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1D5DDD7" w14:textId="5363573B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3001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4AC4119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F4A1433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7F5EA9A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035FC60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A62108" w:rsidRPr="004F38A7" w14:paraId="5838D553" w14:textId="77777777" w:rsidTr="007F5F82">
        <w:trPr>
          <w:trHeight w:hRule="exact" w:val="254"/>
        </w:trPr>
        <w:tc>
          <w:tcPr>
            <w:tcW w:w="3271" w:type="dxa"/>
            <w:shd w:val="clear" w:color="auto" w:fill="FFFFFF"/>
            <w:vAlign w:val="bottom"/>
          </w:tcPr>
          <w:p w14:paraId="058EEEAC" w14:textId="2516634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AA1254">
              <w:rPr>
                <w:rStyle w:val="275pt0"/>
                <w:rFonts w:eastAsia="Lucida Sans Unicode"/>
                <w:sz w:val="20"/>
                <w:szCs w:val="20"/>
              </w:rPr>
              <w:t>Кошти місцевого бюджету</w:t>
            </w:r>
          </w:p>
        </w:tc>
        <w:tc>
          <w:tcPr>
            <w:tcW w:w="850" w:type="dxa"/>
            <w:shd w:val="clear" w:color="auto" w:fill="FFFFFF"/>
          </w:tcPr>
          <w:p w14:paraId="5766F042" w14:textId="66EB6365" w:rsidR="00A62108" w:rsidRPr="004F38A7" w:rsidRDefault="00A62108" w:rsidP="00A62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3002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231C0186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4733A97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539B5C37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A2D8E03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62108" w:rsidRPr="004F38A7" w14:paraId="6C6EBBCF" w14:textId="77777777" w:rsidTr="007F5F82">
        <w:trPr>
          <w:trHeight w:hRule="exact" w:val="250"/>
        </w:trPr>
        <w:tc>
          <w:tcPr>
            <w:tcW w:w="3271" w:type="dxa"/>
            <w:shd w:val="clear" w:color="auto" w:fill="FFFFFF"/>
            <w:vAlign w:val="bottom"/>
          </w:tcPr>
          <w:p w14:paraId="175CC1B3" w14:textId="6F511A44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0"/>
                <w:sz w:val="20"/>
                <w:szCs w:val="20"/>
              </w:rPr>
              <w:t>Кошти обласного бюджету</w:t>
            </w:r>
          </w:p>
        </w:tc>
        <w:tc>
          <w:tcPr>
            <w:tcW w:w="850" w:type="dxa"/>
            <w:shd w:val="clear" w:color="auto" w:fill="FFFFFF"/>
          </w:tcPr>
          <w:p w14:paraId="5C7F9CC2" w14:textId="15699738" w:rsidR="00A62108" w:rsidRPr="004F38A7" w:rsidRDefault="00A62108" w:rsidP="00A62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3003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26ADA92D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F3FEFFF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02E702E0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365FAF4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A62108" w:rsidRPr="004F38A7" w14:paraId="11B07E24" w14:textId="77777777" w:rsidTr="007F5F82">
        <w:trPr>
          <w:trHeight w:hRule="exact" w:val="250"/>
        </w:trPr>
        <w:tc>
          <w:tcPr>
            <w:tcW w:w="3271" w:type="dxa"/>
            <w:shd w:val="clear" w:color="auto" w:fill="FFFFFF"/>
            <w:vAlign w:val="bottom"/>
          </w:tcPr>
          <w:p w14:paraId="6F27E424" w14:textId="0EDB0435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0"/>
                <w:sz w:val="20"/>
                <w:szCs w:val="20"/>
              </w:rPr>
              <w:t>Кошти НСЗУ</w:t>
            </w:r>
          </w:p>
        </w:tc>
        <w:tc>
          <w:tcPr>
            <w:tcW w:w="850" w:type="dxa"/>
            <w:shd w:val="clear" w:color="auto" w:fill="FFFFFF"/>
          </w:tcPr>
          <w:p w14:paraId="6868214D" w14:textId="033D15F6" w:rsidR="00A62108" w:rsidRPr="004F38A7" w:rsidRDefault="00A62108" w:rsidP="00A62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3004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7DD27A49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EAA3144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3230C32A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13BBE459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A62108" w:rsidRPr="004F38A7" w14:paraId="7E17A457" w14:textId="77777777" w:rsidTr="007F5F82">
        <w:trPr>
          <w:trHeight w:hRule="exact" w:val="250"/>
        </w:trPr>
        <w:tc>
          <w:tcPr>
            <w:tcW w:w="3271" w:type="dxa"/>
            <w:shd w:val="clear" w:color="auto" w:fill="FFFFFF"/>
            <w:vAlign w:val="bottom"/>
          </w:tcPr>
          <w:p w14:paraId="3AE3DAF5" w14:textId="59803464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0"/>
                <w:sz w:val="20"/>
                <w:szCs w:val="20"/>
              </w:rPr>
              <w:t>Інші доходи</w:t>
            </w:r>
          </w:p>
        </w:tc>
        <w:tc>
          <w:tcPr>
            <w:tcW w:w="850" w:type="dxa"/>
            <w:shd w:val="clear" w:color="auto" w:fill="FFFFFF"/>
          </w:tcPr>
          <w:p w14:paraId="5253C577" w14:textId="2666B8BF" w:rsidR="00A62108" w:rsidRPr="004F38A7" w:rsidRDefault="00A62108" w:rsidP="00A62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3005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72CB459D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B3A7AA3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0D7FC0EB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918BB07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A62108" w:rsidRPr="004F38A7" w14:paraId="7FE8527B" w14:textId="77777777" w:rsidTr="007F5F82">
        <w:trPr>
          <w:trHeight w:hRule="exact" w:val="442"/>
        </w:trPr>
        <w:tc>
          <w:tcPr>
            <w:tcW w:w="3271" w:type="dxa"/>
            <w:shd w:val="clear" w:color="auto" w:fill="FFFFFF"/>
          </w:tcPr>
          <w:p w14:paraId="6C089018" w14:textId="4DCA4EC1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Повернення податків і зборів, у</w:t>
            </w:r>
            <w:r>
              <w:rPr>
                <w:rStyle w:val="275pt"/>
                <w:sz w:val="20"/>
                <w:szCs w:val="20"/>
              </w:rPr>
              <w:t xml:space="preserve"> </w:t>
            </w:r>
            <w:r w:rsidRPr="004F38A7">
              <w:rPr>
                <w:rStyle w:val="275pt"/>
                <w:sz w:val="20"/>
                <w:szCs w:val="20"/>
              </w:rPr>
              <w:t>тому числі: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F8CD78A" w14:textId="653C1402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sz w:val="20"/>
                <w:szCs w:val="20"/>
              </w:rPr>
              <w:t>3100</w:t>
            </w:r>
          </w:p>
        </w:tc>
        <w:tc>
          <w:tcPr>
            <w:tcW w:w="709" w:type="dxa"/>
            <w:shd w:val="clear" w:color="auto" w:fill="FFFFFF"/>
          </w:tcPr>
          <w:p w14:paraId="7935957B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17B49369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0587E336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49244DB5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0FCBEF73" w14:textId="77777777" w:rsidTr="007F5F82">
        <w:trPr>
          <w:trHeight w:hRule="exact" w:val="250"/>
        </w:trPr>
        <w:tc>
          <w:tcPr>
            <w:tcW w:w="3271" w:type="dxa"/>
            <w:shd w:val="clear" w:color="auto" w:fill="FFFFFF"/>
            <w:vAlign w:val="bottom"/>
          </w:tcPr>
          <w:p w14:paraId="0EB147BA" w14:textId="4CD87F05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податку на додану вартість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219549B" w14:textId="288DCB0B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sz w:val="20"/>
                <w:szCs w:val="20"/>
              </w:rPr>
              <w:t>3101</w:t>
            </w:r>
          </w:p>
        </w:tc>
        <w:tc>
          <w:tcPr>
            <w:tcW w:w="709" w:type="dxa"/>
            <w:shd w:val="clear" w:color="auto" w:fill="FFFFFF"/>
          </w:tcPr>
          <w:p w14:paraId="60CF945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167A221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6679F849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7036EA00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5872DEC2" w14:textId="77777777" w:rsidTr="007F5F82">
        <w:trPr>
          <w:trHeight w:hRule="exact" w:val="499"/>
        </w:trPr>
        <w:tc>
          <w:tcPr>
            <w:tcW w:w="3271" w:type="dxa"/>
            <w:shd w:val="clear" w:color="auto" w:fill="FFFFFF"/>
            <w:vAlign w:val="bottom"/>
          </w:tcPr>
          <w:p w14:paraId="1DADBCA3" w14:textId="62B331DF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Цільове фінансування (розшифрувати)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D2A72FC" w14:textId="0F8D1FCA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sz w:val="20"/>
                <w:szCs w:val="20"/>
              </w:rPr>
              <w:t>3200</w:t>
            </w:r>
          </w:p>
        </w:tc>
        <w:tc>
          <w:tcPr>
            <w:tcW w:w="709" w:type="dxa"/>
            <w:shd w:val="clear" w:color="auto" w:fill="FFFFFF"/>
          </w:tcPr>
          <w:p w14:paraId="508A091C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5A8C4FA9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53D8F417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4518ED3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59EBFCA7" w14:textId="77777777" w:rsidTr="007F5F82">
        <w:trPr>
          <w:trHeight w:hRule="exact" w:val="504"/>
        </w:trPr>
        <w:tc>
          <w:tcPr>
            <w:tcW w:w="3271" w:type="dxa"/>
            <w:shd w:val="clear" w:color="auto" w:fill="FFFFFF"/>
          </w:tcPr>
          <w:p w14:paraId="49D8971C" w14:textId="340951D0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Надходження авансів від покупців і замовників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529F6D3" w14:textId="649472B3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sz w:val="20"/>
                <w:szCs w:val="20"/>
              </w:rPr>
              <w:t>3300</w:t>
            </w:r>
          </w:p>
        </w:tc>
        <w:tc>
          <w:tcPr>
            <w:tcW w:w="709" w:type="dxa"/>
            <w:shd w:val="clear" w:color="auto" w:fill="FFFFFF"/>
          </w:tcPr>
          <w:p w14:paraId="05EEB47A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318E6C29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3FD83171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63EDA001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21BDF7D6" w14:textId="77777777" w:rsidTr="007F5F82">
        <w:trPr>
          <w:trHeight w:hRule="exact" w:val="568"/>
        </w:trPr>
        <w:tc>
          <w:tcPr>
            <w:tcW w:w="3271" w:type="dxa"/>
            <w:shd w:val="clear" w:color="auto" w:fill="FFFFFF"/>
            <w:vAlign w:val="center"/>
          </w:tcPr>
          <w:p w14:paraId="4D487174" w14:textId="2E012A93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Отримання коштів за короткостроковими зобов'язаннями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F35405C" w14:textId="7DCB124E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sz w:val="20"/>
                <w:szCs w:val="20"/>
              </w:rPr>
              <w:t>3400</w:t>
            </w:r>
          </w:p>
        </w:tc>
        <w:tc>
          <w:tcPr>
            <w:tcW w:w="709" w:type="dxa"/>
            <w:shd w:val="clear" w:color="auto" w:fill="FFFFFF"/>
          </w:tcPr>
          <w:p w14:paraId="68F305BA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4E2F9799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12D7990F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74178B12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7FC17FEF" w14:textId="77777777" w:rsidTr="007F5F82">
        <w:trPr>
          <w:trHeight w:hRule="exact" w:val="279"/>
        </w:trPr>
        <w:tc>
          <w:tcPr>
            <w:tcW w:w="3271" w:type="dxa"/>
            <w:shd w:val="clear" w:color="auto" w:fill="FFFFFF"/>
            <w:vAlign w:val="center"/>
          </w:tcPr>
          <w:p w14:paraId="0FD9913B" w14:textId="728A306C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Інші надходження (розшифрувати)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8A538A9" w14:textId="3A708344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sz w:val="20"/>
                <w:szCs w:val="20"/>
              </w:rPr>
              <w:t>3500</w:t>
            </w:r>
          </w:p>
        </w:tc>
        <w:tc>
          <w:tcPr>
            <w:tcW w:w="709" w:type="dxa"/>
            <w:shd w:val="clear" w:color="auto" w:fill="FFFFFF"/>
          </w:tcPr>
          <w:p w14:paraId="657B7605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4C6B9AB9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571B7D2D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549E1C9C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4A6DCDE1" w14:textId="77777777" w:rsidTr="007F5F82">
        <w:trPr>
          <w:trHeight w:hRule="exact" w:val="461"/>
        </w:trPr>
        <w:tc>
          <w:tcPr>
            <w:tcW w:w="3271" w:type="dxa"/>
            <w:shd w:val="clear" w:color="auto" w:fill="FFFFFF"/>
            <w:vAlign w:val="bottom"/>
          </w:tcPr>
          <w:p w14:paraId="3D55F633" w14:textId="09688E10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Від отриманих благодійних внесків грантів та дарунків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5D2DE77" w14:textId="0B1EC4CC" w:rsidR="00A62108" w:rsidRPr="004F38A7" w:rsidRDefault="00A62108" w:rsidP="00A62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709" w:type="dxa"/>
            <w:shd w:val="clear" w:color="auto" w:fill="FFFFFF"/>
          </w:tcPr>
          <w:p w14:paraId="25AD503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04EA8D9F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3547BF1D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1C7B97C6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0C980716" w14:textId="77777777" w:rsidTr="007F5F82">
        <w:trPr>
          <w:trHeight w:hRule="exact" w:val="480"/>
        </w:trPr>
        <w:tc>
          <w:tcPr>
            <w:tcW w:w="3271" w:type="dxa"/>
            <w:shd w:val="clear" w:color="auto" w:fill="FFFFFF"/>
            <w:vAlign w:val="bottom"/>
          </w:tcPr>
          <w:p w14:paraId="71801BF5" w14:textId="36707670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4F38A7">
              <w:rPr>
                <w:rStyle w:val="275pt1pt"/>
                <w:b/>
                <w:spacing w:val="0"/>
                <w:sz w:val="20"/>
                <w:szCs w:val="20"/>
              </w:rPr>
              <w:t xml:space="preserve">Видатки грошових </w:t>
            </w:r>
            <w:r w:rsidRPr="004F38A7">
              <w:rPr>
                <w:rStyle w:val="275pt"/>
                <w:b/>
                <w:sz w:val="20"/>
                <w:szCs w:val="20"/>
              </w:rPr>
              <w:t>коштів від операційної діяльності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ABD836F" w14:textId="137C8699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3700</w:t>
            </w:r>
          </w:p>
        </w:tc>
        <w:tc>
          <w:tcPr>
            <w:tcW w:w="709" w:type="dxa"/>
            <w:shd w:val="clear" w:color="auto" w:fill="FFFFFF"/>
          </w:tcPr>
          <w:p w14:paraId="336815DD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3B1B7F46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28EE7EEA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6087B2B8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79181504" w14:textId="77777777" w:rsidTr="007F5F82">
        <w:trPr>
          <w:trHeight w:hRule="exact" w:val="442"/>
        </w:trPr>
        <w:tc>
          <w:tcPr>
            <w:tcW w:w="3271" w:type="dxa"/>
            <w:shd w:val="clear" w:color="auto" w:fill="FFFFFF"/>
            <w:vAlign w:val="bottom"/>
          </w:tcPr>
          <w:p w14:paraId="3F549290" w14:textId="2B44623E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Розрахунки за продукцію (товари, роботи та послуги)</w:t>
            </w:r>
          </w:p>
        </w:tc>
        <w:tc>
          <w:tcPr>
            <w:tcW w:w="850" w:type="dxa"/>
            <w:shd w:val="clear" w:color="auto" w:fill="FFFFFF"/>
          </w:tcPr>
          <w:p w14:paraId="2A87614D" w14:textId="7979A303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3701</w:t>
            </w:r>
          </w:p>
        </w:tc>
        <w:tc>
          <w:tcPr>
            <w:tcW w:w="709" w:type="dxa"/>
            <w:shd w:val="clear" w:color="auto" w:fill="FFFFFF"/>
          </w:tcPr>
          <w:p w14:paraId="26AC8949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441B85D8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6EEA7E84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35047FFF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06CF5736" w14:textId="77777777" w:rsidTr="007F5F82">
        <w:trPr>
          <w:trHeight w:hRule="exact" w:val="250"/>
        </w:trPr>
        <w:tc>
          <w:tcPr>
            <w:tcW w:w="3271" w:type="dxa"/>
            <w:shd w:val="clear" w:color="auto" w:fill="FFFFFF"/>
            <w:vAlign w:val="bottom"/>
          </w:tcPr>
          <w:p w14:paraId="2BEB3975" w14:textId="4A6F96A9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Розрахунки з оплати праці</w:t>
            </w:r>
          </w:p>
        </w:tc>
        <w:tc>
          <w:tcPr>
            <w:tcW w:w="850" w:type="dxa"/>
            <w:shd w:val="clear" w:color="auto" w:fill="FFFFFF"/>
          </w:tcPr>
          <w:p w14:paraId="7A0812D8" w14:textId="35F3B2E1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3702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22C7E467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99207AD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223D63E5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82E1F2F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A62108" w:rsidRPr="004F38A7" w14:paraId="66FA6647" w14:textId="77777777" w:rsidTr="007F5F82">
        <w:trPr>
          <w:trHeight w:hRule="exact" w:val="490"/>
        </w:trPr>
        <w:tc>
          <w:tcPr>
            <w:tcW w:w="3271" w:type="dxa"/>
            <w:shd w:val="clear" w:color="auto" w:fill="FFFFFF"/>
            <w:vAlign w:val="center"/>
          </w:tcPr>
          <w:p w14:paraId="5B5167F7" w14:textId="6122214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Повернення коштів за короткостроковими зобов'язаннями</w:t>
            </w:r>
          </w:p>
        </w:tc>
        <w:tc>
          <w:tcPr>
            <w:tcW w:w="850" w:type="dxa"/>
            <w:shd w:val="clear" w:color="auto" w:fill="FFFFFF"/>
          </w:tcPr>
          <w:p w14:paraId="5D0E5528" w14:textId="75637BD4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3703</w:t>
            </w:r>
          </w:p>
        </w:tc>
        <w:tc>
          <w:tcPr>
            <w:tcW w:w="709" w:type="dxa"/>
            <w:shd w:val="clear" w:color="auto" w:fill="FFFFFF"/>
          </w:tcPr>
          <w:p w14:paraId="09E5C4FD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4EC2CF2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22915885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3CFDA1E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467DB056" w14:textId="77777777" w:rsidTr="007F5F82">
        <w:trPr>
          <w:trHeight w:hRule="exact" w:val="672"/>
        </w:trPr>
        <w:tc>
          <w:tcPr>
            <w:tcW w:w="3271" w:type="dxa"/>
            <w:shd w:val="clear" w:color="auto" w:fill="FFFFFF"/>
            <w:vAlign w:val="bottom"/>
          </w:tcPr>
          <w:p w14:paraId="2F32A3D6" w14:textId="04926875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Зобов’язання з податків, зборів та інших обов’язкових платежів, у тому числі: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4C40DC0" w14:textId="7FBE0E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3800</w:t>
            </w:r>
          </w:p>
        </w:tc>
        <w:tc>
          <w:tcPr>
            <w:tcW w:w="709" w:type="dxa"/>
            <w:shd w:val="clear" w:color="auto" w:fill="FFFFFF"/>
          </w:tcPr>
          <w:p w14:paraId="305063C1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170FB74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50F63824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10D49CC4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2CBEADA7" w14:textId="77777777" w:rsidTr="007F5F82">
        <w:trPr>
          <w:trHeight w:hRule="exact" w:val="264"/>
        </w:trPr>
        <w:tc>
          <w:tcPr>
            <w:tcW w:w="3271" w:type="dxa"/>
            <w:shd w:val="clear" w:color="auto" w:fill="FFFFFF"/>
            <w:vAlign w:val="bottom"/>
          </w:tcPr>
          <w:p w14:paraId="5EE2A344" w14:textId="393DF3C0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податок на доходи фізичних осіб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79E413E" w14:textId="18BCE4CB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3801</w:t>
            </w:r>
          </w:p>
        </w:tc>
        <w:tc>
          <w:tcPr>
            <w:tcW w:w="709" w:type="dxa"/>
            <w:shd w:val="clear" w:color="auto" w:fill="FFFFFF"/>
          </w:tcPr>
          <w:p w14:paraId="4D39C3AF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3C14FA7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0BD8DA82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194360B4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0C955534" w14:textId="77777777" w:rsidTr="007F5F82">
        <w:trPr>
          <w:trHeight w:hRule="exact" w:val="250"/>
        </w:trPr>
        <w:tc>
          <w:tcPr>
            <w:tcW w:w="3271" w:type="dxa"/>
            <w:shd w:val="clear" w:color="auto" w:fill="FFFFFF"/>
            <w:vAlign w:val="bottom"/>
          </w:tcPr>
          <w:p w14:paraId="2A18ABA6" w14:textId="21A203A2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інші платежі (розшифрувати)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F7DB9D4" w14:textId="5F72270E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3900</w:t>
            </w:r>
          </w:p>
        </w:tc>
        <w:tc>
          <w:tcPr>
            <w:tcW w:w="709" w:type="dxa"/>
            <w:shd w:val="clear" w:color="auto" w:fill="FFFFFF"/>
          </w:tcPr>
          <w:p w14:paraId="654EA82B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159675A1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482B6C91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44F0D0AA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10C28AF9" w14:textId="77777777" w:rsidTr="007F5F82">
        <w:trPr>
          <w:trHeight w:hRule="exact" w:val="245"/>
        </w:trPr>
        <w:tc>
          <w:tcPr>
            <w:tcW w:w="3271" w:type="dxa"/>
            <w:shd w:val="clear" w:color="auto" w:fill="FFFFFF"/>
            <w:vAlign w:val="bottom"/>
          </w:tcPr>
          <w:p w14:paraId="57F27505" w14:textId="39512FAF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Повернення коштів до бюджету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B802573" w14:textId="7A9F201E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4000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4E295E14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40B130A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57E61E14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321CCEFE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A62108" w:rsidRPr="004F38A7" w14:paraId="044C08D9" w14:textId="77777777" w:rsidTr="007F5F82">
        <w:trPr>
          <w:trHeight w:hRule="exact" w:val="251"/>
        </w:trPr>
        <w:tc>
          <w:tcPr>
            <w:tcW w:w="3271" w:type="dxa"/>
            <w:shd w:val="clear" w:color="auto" w:fill="FFFFFF"/>
            <w:vAlign w:val="bottom"/>
          </w:tcPr>
          <w:p w14:paraId="125A1D2B" w14:textId="45A00D0B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Інші витрати (розшифрувати)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61DC2A1" w14:textId="28213970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5000</w:t>
            </w:r>
          </w:p>
        </w:tc>
        <w:tc>
          <w:tcPr>
            <w:tcW w:w="709" w:type="dxa"/>
            <w:shd w:val="clear" w:color="auto" w:fill="FFFFFF"/>
          </w:tcPr>
          <w:p w14:paraId="5EC06351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15AF098C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770E01A5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6F620336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30DD9B80" w14:textId="77777777" w:rsidTr="007F5F82">
        <w:trPr>
          <w:trHeight w:hRule="exact" w:val="523"/>
        </w:trPr>
        <w:tc>
          <w:tcPr>
            <w:tcW w:w="3271" w:type="dxa"/>
            <w:shd w:val="clear" w:color="auto" w:fill="FFFFFF"/>
            <w:vAlign w:val="bottom"/>
          </w:tcPr>
          <w:p w14:paraId="73FC30CA" w14:textId="1DA53A62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b/>
                <w:sz w:val="20"/>
                <w:szCs w:val="20"/>
              </w:rPr>
              <w:t>Чистий рух коштів від операційної діяльності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CE8ABEC" w14:textId="66BD7A05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6000</w:t>
            </w:r>
          </w:p>
        </w:tc>
        <w:tc>
          <w:tcPr>
            <w:tcW w:w="709" w:type="dxa"/>
            <w:shd w:val="clear" w:color="auto" w:fill="FFFFFF"/>
          </w:tcPr>
          <w:p w14:paraId="75183DFE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3E0F417E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6A50614D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28B1C1B5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2E08E961" w14:textId="77777777" w:rsidTr="007F5F82">
        <w:trPr>
          <w:trHeight w:hRule="exact" w:val="446"/>
        </w:trPr>
        <w:tc>
          <w:tcPr>
            <w:tcW w:w="8374" w:type="dxa"/>
            <w:gridSpan w:val="6"/>
            <w:shd w:val="clear" w:color="auto" w:fill="FFFFFF"/>
            <w:vAlign w:val="center"/>
          </w:tcPr>
          <w:p w14:paraId="19F02D5C" w14:textId="177BD716" w:rsidR="00A62108" w:rsidRPr="004F38A7" w:rsidRDefault="00A62108" w:rsidP="00A62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Style w:val="275pt"/>
                <w:rFonts w:eastAsiaTheme="minorHAnsi"/>
                <w:b/>
                <w:sz w:val="20"/>
                <w:szCs w:val="20"/>
              </w:rPr>
              <w:t>II. Рух коштів у результаті інвестиційної діяльності</w:t>
            </w:r>
          </w:p>
        </w:tc>
      </w:tr>
      <w:tr w:rsidR="00A62108" w:rsidRPr="004F38A7" w14:paraId="08155378" w14:textId="77777777" w:rsidTr="007F5F82">
        <w:trPr>
          <w:trHeight w:hRule="exact" w:val="446"/>
        </w:trPr>
        <w:tc>
          <w:tcPr>
            <w:tcW w:w="3271" w:type="dxa"/>
            <w:shd w:val="clear" w:color="auto" w:fill="FFFFFF"/>
            <w:vAlign w:val="center"/>
          </w:tcPr>
          <w:p w14:paraId="5C02BDC5" w14:textId="0A7152B9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b/>
                <w:sz w:val="20"/>
                <w:szCs w:val="20"/>
              </w:rPr>
            </w:pPr>
            <w:r w:rsidRPr="004F38A7">
              <w:rPr>
                <w:rStyle w:val="275pt"/>
                <w:b/>
                <w:sz w:val="20"/>
                <w:szCs w:val="20"/>
              </w:rPr>
              <w:t>Надходження грошових коштів від інвестиційної діяльності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0370614" w14:textId="387F30D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7000</w:t>
            </w:r>
          </w:p>
        </w:tc>
        <w:tc>
          <w:tcPr>
            <w:tcW w:w="709" w:type="dxa"/>
            <w:shd w:val="clear" w:color="auto" w:fill="FFFFFF"/>
          </w:tcPr>
          <w:p w14:paraId="09F13377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05501C00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6D4ECF37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0370590F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6072BBE7" w14:textId="77777777" w:rsidTr="007F5F82">
        <w:trPr>
          <w:trHeight w:hRule="exact" w:val="585"/>
        </w:trPr>
        <w:tc>
          <w:tcPr>
            <w:tcW w:w="3271" w:type="dxa"/>
            <w:shd w:val="clear" w:color="auto" w:fill="FFFFFF"/>
            <w:vAlign w:val="center"/>
          </w:tcPr>
          <w:p w14:paraId="090B920B" w14:textId="02817356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b/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Виручка від реалізації необоротних активів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BEE7130" w14:textId="3B326BCE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7001</w:t>
            </w:r>
          </w:p>
        </w:tc>
        <w:tc>
          <w:tcPr>
            <w:tcW w:w="709" w:type="dxa"/>
            <w:shd w:val="clear" w:color="auto" w:fill="FFFFFF"/>
          </w:tcPr>
          <w:p w14:paraId="2578F2F7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2C0DADDF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23D40A12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1893280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0C54669B" w14:textId="77777777" w:rsidTr="007F5F82">
        <w:trPr>
          <w:trHeight w:hRule="exact" w:val="295"/>
        </w:trPr>
        <w:tc>
          <w:tcPr>
            <w:tcW w:w="3271" w:type="dxa"/>
            <w:shd w:val="clear" w:color="auto" w:fill="FFFFFF"/>
            <w:vAlign w:val="center"/>
          </w:tcPr>
          <w:p w14:paraId="00F9AB25" w14:textId="185E9535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b/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Інші надходження (розшифрувати)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5274E09" w14:textId="7F8ED4C9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7002</w:t>
            </w:r>
          </w:p>
        </w:tc>
        <w:tc>
          <w:tcPr>
            <w:tcW w:w="709" w:type="dxa"/>
            <w:shd w:val="clear" w:color="auto" w:fill="FFFFFF"/>
          </w:tcPr>
          <w:p w14:paraId="4FE96D76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49192410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64894C62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02442BE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0ECC4E85" w14:textId="77777777" w:rsidTr="007F5F82">
        <w:trPr>
          <w:trHeight w:hRule="exact" w:val="446"/>
        </w:trPr>
        <w:tc>
          <w:tcPr>
            <w:tcW w:w="3271" w:type="dxa"/>
            <w:shd w:val="clear" w:color="auto" w:fill="FFFFFF"/>
            <w:vAlign w:val="center"/>
          </w:tcPr>
          <w:p w14:paraId="6B78DB5D" w14:textId="25862E9D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b/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Видатки грошових коштів від інвестиційної діяльності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684661D" w14:textId="27B6FFCC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8000</w:t>
            </w:r>
          </w:p>
        </w:tc>
        <w:tc>
          <w:tcPr>
            <w:tcW w:w="709" w:type="dxa"/>
            <w:shd w:val="clear" w:color="auto" w:fill="FFFFFF"/>
          </w:tcPr>
          <w:p w14:paraId="704E2C97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021196B1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77CEC54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527287B0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307C1BAD" w14:textId="77777777" w:rsidTr="007F5F82">
        <w:trPr>
          <w:trHeight w:hRule="exact" w:val="446"/>
        </w:trPr>
        <w:tc>
          <w:tcPr>
            <w:tcW w:w="3271" w:type="dxa"/>
            <w:shd w:val="clear" w:color="auto" w:fill="FFFFFF"/>
            <w:vAlign w:val="center"/>
          </w:tcPr>
          <w:p w14:paraId="6CE538F9" w14:textId="328008E1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b/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Придбання (створення) основних засобів (розшифрувати)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0C78FC9" w14:textId="74E17C6C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8001</w:t>
            </w:r>
          </w:p>
        </w:tc>
        <w:tc>
          <w:tcPr>
            <w:tcW w:w="709" w:type="dxa"/>
            <w:shd w:val="clear" w:color="auto" w:fill="FFFFFF"/>
          </w:tcPr>
          <w:p w14:paraId="72E3D81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29E54ABD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5C70F59F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748BC11B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58C3A906" w14:textId="77777777" w:rsidTr="007F5F82">
        <w:trPr>
          <w:trHeight w:hRule="exact" w:val="446"/>
        </w:trPr>
        <w:tc>
          <w:tcPr>
            <w:tcW w:w="3271" w:type="dxa"/>
            <w:shd w:val="clear" w:color="auto" w:fill="FFFFFF"/>
            <w:vAlign w:val="center"/>
          </w:tcPr>
          <w:p w14:paraId="2D883831" w14:textId="096F2F8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b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 xml:space="preserve">Придбання </w:t>
            </w:r>
            <w:r w:rsidRPr="004F38A7">
              <w:rPr>
                <w:rStyle w:val="275pt"/>
                <w:sz w:val="20"/>
                <w:szCs w:val="20"/>
              </w:rPr>
              <w:t>(створення) нематеріальних активів (розшифрувати)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DE08BE3" w14:textId="097EFDED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8002</w:t>
            </w:r>
          </w:p>
        </w:tc>
        <w:tc>
          <w:tcPr>
            <w:tcW w:w="709" w:type="dxa"/>
            <w:shd w:val="clear" w:color="auto" w:fill="FFFFFF"/>
          </w:tcPr>
          <w:p w14:paraId="0A636660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225B1B5D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1C3571E4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495EE6A8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1CEF31C7" w14:textId="77777777" w:rsidTr="007F5F82">
        <w:trPr>
          <w:trHeight w:hRule="exact" w:val="446"/>
        </w:trPr>
        <w:tc>
          <w:tcPr>
            <w:tcW w:w="3271" w:type="dxa"/>
            <w:shd w:val="clear" w:color="auto" w:fill="FFFFFF"/>
            <w:vAlign w:val="center"/>
          </w:tcPr>
          <w:p w14:paraId="17D5087E" w14:textId="67E02332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b/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Інші витрати (розшифрувати)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2B3875D" w14:textId="1CB3148D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8003</w:t>
            </w:r>
          </w:p>
        </w:tc>
        <w:tc>
          <w:tcPr>
            <w:tcW w:w="709" w:type="dxa"/>
            <w:shd w:val="clear" w:color="auto" w:fill="FFFFFF"/>
          </w:tcPr>
          <w:p w14:paraId="1C5CE077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321BFB5D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7686F938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3313E2C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2B04ADD4" w14:textId="77777777" w:rsidTr="007F5F82">
        <w:trPr>
          <w:trHeight w:hRule="exact" w:val="446"/>
        </w:trPr>
        <w:tc>
          <w:tcPr>
            <w:tcW w:w="3271" w:type="dxa"/>
            <w:shd w:val="clear" w:color="auto" w:fill="FFFFFF"/>
            <w:vAlign w:val="center"/>
          </w:tcPr>
          <w:p w14:paraId="13167E3F" w14:textId="1D282178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b/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lastRenderedPageBreak/>
              <w:t>модернізація, модифікація (добудова, дообладнання, реконструкція) основних засобів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0F5E02C" w14:textId="2798AD92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9000</w:t>
            </w:r>
          </w:p>
        </w:tc>
        <w:tc>
          <w:tcPr>
            <w:tcW w:w="709" w:type="dxa"/>
            <w:shd w:val="clear" w:color="auto" w:fill="FFFFFF"/>
          </w:tcPr>
          <w:p w14:paraId="53A5D50B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1BEAF7C4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202FDBD8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6711A570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673C8DB4" w14:textId="77777777" w:rsidTr="007F5F82">
        <w:trPr>
          <w:trHeight w:hRule="exact" w:val="260"/>
        </w:trPr>
        <w:tc>
          <w:tcPr>
            <w:tcW w:w="3271" w:type="dxa"/>
            <w:shd w:val="clear" w:color="auto" w:fill="FFFFFF"/>
            <w:vAlign w:val="center"/>
          </w:tcPr>
          <w:p w14:paraId="3FC87043" w14:textId="27477DA0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b/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капітальний ремонт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7879E73" w14:textId="7CAB36D1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9001</w:t>
            </w:r>
          </w:p>
        </w:tc>
        <w:tc>
          <w:tcPr>
            <w:tcW w:w="709" w:type="dxa"/>
            <w:shd w:val="clear" w:color="auto" w:fill="FFFFFF"/>
          </w:tcPr>
          <w:p w14:paraId="78D648A9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4FAE860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7557FC6D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4B7BCB8C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6F8C67E4" w14:textId="77777777" w:rsidTr="007F5F82">
        <w:trPr>
          <w:trHeight w:hRule="exact" w:val="446"/>
        </w:trPr>
        <w:tc>
          <w:tcPr>
            <w:tcW w:w="3271" w:type="dxa"/>
            <w:shd w:val="clear" w:color="auto" w:fill="FFFFFF"/>
            <w:vAlign w:val="center"/>
          </w:tcPr>
          <w:p w14:paraId="6A7531EE" w14:textId="4F62EC02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b/>
                <w:sz w:val="20"/>
                <w:szCs w:val="20"/>
              </w:rPr>
            </w:pPr>
            <w:r w:rsidRPr="0098715E">
              <w:rPr>
                <w:rStyle w:val="275pt"/>
                <w:b/>
                <w:sz w:val="20"/>
                <w:szCs w:val="20"/>
              </w:rPr>
              <w:t>Чистий рух коштів від інвестиційної діяльності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D095C17" w14:textId="2104DAC6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10000</w:t>
            </w:r>
          </w:p>
        </w:tc>
        <w:tc>
          <w:tcPr>
            <w:tcW w:w="709" w:type="dxa"/>
            <w:shd w:val="clear" w:color="auto" w:fill="FFFFFF"/>
          </w:tcPr>
          <w:p w14:paraId="5B1EB605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4439CB96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7844174D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673ECEB2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165E2982" w14:textId="77777777" w:rsidTr="007F5F82">
        <w:trPr>
          <w:trHeight w:hRule="exact" w:val="269"/>
        </w:trPr>
        <w:tc>
          <w:tcPr>
            <w:tcW w:w="3271" w:type="dxa"/>
            <w:shd w:val="clear" w:color="auto" w:fill="FFFFFF"/>
            <w:vAlign w:val="center"/>
          </w:tcPr>
          <w:p w14:paraId="603978F6" w14:textId="5249B3CC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b/>
                <w:sz w:val="20"/>
                <w:szCs w:val="20"/>
              </w:rPr>
            </w:pPr>
            <w:r w:rsidRPr="0098715E">
              <w:rPr>
                <w:rStyle w:val="275pt"/>
                <w:b/>
                <w:sz w:val="20"/>
                <w:szCs w:val="20"/>
              </w:rPr>
              <w:t xml:space="preserve">Чистий грошовий </w:t>
            </w:r>
            <w:r w:rsidRPr="0098715E">
              <w:rPr>
                <w:rStyle w:val="255pt"/>
                <w:b/>
                <w:sz w:val="20"/>
                <w:szCs w:val="20"/>
              </w:rPr>
              <w:t>потік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7E2526F" w14:textId="7083791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10100</w:t>
            </w:r>
          </w:p>
        </w:tc>
        <w:tc>
          <w:tcPr>
            <w:tcW w:w="709" w:type="dxa"/>
            <w:shd w:val="clear" w:color="auto" w:fill="FFFFFF"/>
          </w:tcPr>
          <w:p w14:paraId="60811BD4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541573FF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560FF1A0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3CB567DC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4AEF4C85" w14:textId="77777777" w:rsidTr="007F5F82">
        <w:trPr>
          <w:trHeight w:hRule="exact" w:val="288"/>
        </w:trPr>
        <w:tc>
          <w:tcPr>
            <w:tcW w:w="3271" w:type="dxa"/>
            <w:shd w:val="clear" w:color="auto" w:fill="FFFFFF"/>
            <w:vAlign w:val="center"/>
          </w:tcPr>
          <w:p w14:paraId="1221C8BC" w14:textId="7EC95B5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b/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Залишок коштів на початок періоду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51E8467" w14:textId="0DC21FB4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10200</w:t>
            </w:r>
          </w:p>
        </w:tc>
        <w:tc>
          <w:tcPr>
            <w:tcW w:w="709" w:type="dxa"/>
            <w:shd w:val="clear" w:color="auto" w:fill="FFFFFF"/>
          </w:tcPr>
          <w:p w14:paraId="6ECA2E6B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5D63B841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55A07958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085BF5BF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16A608B5" w14:textId="77777777" w:rsidTr="007F5F82">
        <w:trPr>
          <w:trHeight w:hRule="exact" w:val="277"/>
        </w:trPr>
        <w:tc>
          <w:tcPr>
            <w:tcW w:w="3271" w:type="dxa"/>
            <w:shd w:val="clear" w:color="auto" w:fill="FFFFFF"/>
            <w:vAlign w:val="center"/>
          </w:tcPr>
          <w:p w14:paraId="130A51DD" w14:textId="6B47030C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b/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Залишок коштів на кінець періоду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DF3510C" w14:textId="1E4CC83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10300</w:t>
            </w:r>
          </w:p>
        </w:tc>
        <w:tc>
          <w:tcPr>
            <w:tcW w:w="709" w:type="dxa"/>
            <w:shd w:val="clear" w:color="auto" w:fill="FFFFFF"/>
          </w:tcPr>
          <w:p w14:paraId="4A78F0F5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1CC0B84E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286B3EE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355846EF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332E76" w14:textId="77777777" w:rsidR="004F38A7" w:rsidRDefault="004F38A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1134"/>
        <w:gridCol w:w="2397"/>
        <w:gridCol w:w="296"/>
        <w:gridCol w:w="3508"/>
      </w:tblGrid>
      <w:tr w:rsidR="0098715E" w:rsidRPr="00F8558F" w14:paraId="23ED9DA9" w14:textId="77777777" w:rsidTr="00525193">
        <w:tc>
          <w:tcPr>
            <w:tcW w:w="2518" w:type="dxa"/>
            <w:tcBorders>
              <w:bottom w:val="single" w:sz="4" w:space="0" w:color="auto"/>
            </w:tcBorders>
          </w:tcPr>
          <w:p w14:paraId="168A2F6C" w14:textId="77777777" w:rsidR="0098715E" w:rsidRPr="00F8558F" w:rsidRDefault="0098715E" w:rsidP="00525193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F8558F">
              <w:rPr>
                <w:rFonts w:ascii="Times New Roman" w:hAnsi="Times New Roman" w:cs="Times New Roman"/>
                <w:b/>
                <w:szCs w:val="20"/>
              </w:rPr>
              <w:t>Директор</w:t>
            </w:r>
          </w:p>
        </w:tc>
        <w:tc>
          <w:tcPr>
            <w:tcW w:w="1134" w:type="dxa"/>
          </w:tcPr>
          <w:p w14:paraId="4E4A11CF" w14:textId="77777777" w:rsidR="0098715E" w:rsidRPr="00F8558F" w:rsidRDefault="0098715E" w:rsidP="0052519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14:paraId="0A9A084C" w14:textId="77777777" w:rsidR="0098715E" w:rsidRPr="00F8558F" w:rsidRDefault="0098715E" w:rsidP="0052519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dxa"/>
          </w:tcPr>
          <w:p w14:paraId="523CF3C5" w14:textId="77777777" w:rsidR="0098715E" w:rsidRPr="00F8558F" w:rsidRDefault="0098715E" w:rsidP="0052519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14:paraId="0760B432" w14:textId="77777777" w:rsidR="0098715E" w:rsidRPr="00F8558F" w:rsidRDefault="0098715E" w:rsidP="00525193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8715E" w:rsidRPr="00F8558F" w14:paraId="177C35CA" w14:textId="77777777" w:rsidTr="00525193">
        <w:tc>
          <w:tcPr>
            <w:tcW w:w="2518" w:type="dxa"/>
            <w:tcBorders>
              <w:top w:val="single" w:sz="4" w:space="0" w:color="auto"/>
            </w:tcBorders>
          </w:tcPr>
          <w:p w14:paraId="6DC61869" w14:textId="77777777" w:rsidR="0098715E" w:rsidRPr="00F8558F" w:rsidRDefault="0098715E" w:rsidP="0052519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(посада)</w:t>
            </w:r>
          </w:p>
        </w:tc>
        <w:tc>
          <w:tcPr>
            <w:tcW w:w="1134" w:type="dxa"/>
          </w:tcPr>
          <w:p w14:paraId="63A360F0" w14:textId="77777777" w:rsidR="0098715E" w:rsidRPr="00F8558F" w:rsidRDefault="0098715E" w:rsidP="0052519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auto"/>
            </w:tcBorders>
          </w:tcPr>
          <w:p w14:paraId="0DCACD81" w14:textId="77777777" w:rsidR="0098715E" w:rsidRPr="00F8558F" w:rsidRDefault="0098715E" w:rsidP="0052519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(підпис)</w:t>
            </w:r>
          </w:p>
        </w:tc>
        <w:tc>
          <w:tcPr>
            <w:tcW w:w="296" w:type="dxa"/>
          </w:tcPr>
          <w:p w14:paraId="383A7A12" w14:textId="77777777" w:rsidR="0098715E" w:rsidRPr="00F8558F" w:rsidRDefault="0098715E" w:rsidP="0052519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14:paraId="3669E4D3" w14:textId="77777777" w:rsidR="0098715E" w:rsidRPr="00F8558F" w:rsidRDefault="0098715E" w:rsidP="0052519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(прізвище, ініціали)</w:t>
            </w:r>
          </w:p>
        </w:tc>
      </w:tr>
    </w:tbl>
    <w:p w14:paraId="132856A2" w14:textId="77777777" w:rsidR="0098715E" w:rsidRDefault="0098715E"/>
    <w:p w14:paraId="0D904CF0" w14:textId="77777777" w:rsidR="0098715E" w:rsidRDefault="0098715E">
      <w:pPr>
        <w:sectPr w:rsidR="0098715E" w:rsidSect="0023399D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73E43C9F" w14:textId="77777777" w:rsidR="0098715E" w:rsidRPr="0098715E" w:rsidRDefault="0098715E" w:rsidP="0098715E">
      <w:pPr>
        <w:spacing w:after="0" w:line="240" w:lineRule="auto"/>
        <w:jc w:val="right"/>
      </w:pPr>
      <w:r w:rsidRPr="0098715E">
        <w:rPr>
          <w:rStyle w:val="a4"/>
          <w:rFonts w:eastAsiaTheme="minorHAnsi"/>
          <w:sz w:val="22"/>
          <w:szCs w:val="22"/>
        </w:rPr>
        <w:lastRenderedPageBreak/>
        <w:t>Таблиця 4</w:t>
      </w:r>
    </w:p>
    <w:p w14:paraId="15F68AC3" w14:textId="77777777" w:rsidR="0098715E" w:rsidRDefault="0098715E" w:rsidP="0098715E">
      <w:pPr>
        <w:spacing w:after="0" w:line="240" w:lineRule="auto"/>
        <w:jc w:val="center"/>
        <w:rPr>
          <w:rStyle w:val="10"/>
          <w:rFonts w:eastAsiaTheme="minorHAnsi"/>
          <w:bCs w:val="0"/>
        </w:rPr>
      </w:pPr>
      <w:bookmarkStart w:id="2" w:name="bookmark4"/>
      <w:r w:rsidRPr="0098715E">
        <w:rPr>
          <w:rStyle w:val="10"/>
          <w:rFonts w:eastAsiaTheme="minorHAnsi"/>
          <w:bCs w:val="0"/>
        </w:rPr>
        <w:t>IV. Капітальні інвестиції</w:t>
      </w:r>
      <w:bookmarkEnd w:id="2"/>
    </w:p>
    <w:p w14:paraId="2E361D01" w14:textId="6490B3A0" w:rsidR="0098715E" w:rsidRDefault="0098715E" w:rsidP="0098715E">
      <w:pPr>
        <w:spacing w:after="0" w:line="240" w:lineRule="auto"/>
        <w:jc w:val="center"/>
      </w:pPr>
    </w:p>
    <w:tbl>
      <w:tblPr>
        <w:tblW w:w="8374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1"/>
        <w:gridCol w:w="850"/>
        <w:gridCol w:w="709"/>
        <w:gridCol w:w="1134"/>
        <w:gridCol w:w="1276"/>
        <w:gridCol w:w="1134"/>
      </w:tblGrid>
      <w:tr w:rsidR="00820983" w:rsidRPr="004F38A7" w14:paraId="1AC8366F" w14:textId="77777777" w:rsidTr="007F5F82">
        <w:trPr>
          <w:trHeight w:hRule="exact" w:val="446"/>
        </w:trPr>
        <w:tc>
          <w:tcPr>
            <w:tcW w:w="3271" w:type="dxa"/>
            <w:vMerge w:val="restart"/>
            <w:shd w:val="clear" w:color="auto" w:fill="FFFFFF"/>
            <w:vAlign w:val="center"/>
          </w:tcPr>
          <w:p w14:paraId="73FA9FB2" w14:textId="77777777" w:rsidR="00820983" w:rsidRPr="004F38A7" w:rsidRDefault="00820983" w:rsidP="00820983">
            <w:pPr>
              <w:pStyle w:val="20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Найменування показника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14:paraId="70CD52F1" w14:textId="77777777" w:rsidR="00820983" w:rsidRPr="00DF0694" w:rsidRDefault="00820983" w:rsidP="00820983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Код</w:t>
            </w:r>
          </w:p>
          <w:p w14:paraId="0FF3DB51" w14:textId="77777777" w:rsidR="00820983" w:rsidRPr="004F38A7" w:rsidRDefault="00820983" w:rsidP="00820983">
            <w:pPr>
              <w:pStyle w:val="20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рядка</w:t>
            </w:r>
          </w:p>
        </w:tc>
        <w:tc>
          <w:tcPr>
            <w:tcW w:w="4253" w:type="dxa"/>
            <w:gridSpan w:val="4"/>
            <w:shd w:val="clear" w:color="auto" w:fill="FFFFFF"/>
            <w:vAlign w:val="center"/>
          </w:tcPr>
          <w:p w14:paraId="19317E55" w14:textId="77777777" w:rsidR="00820983" w:rsidRPr="004F38A7" w:rsidRDefault="00820983" w:rsidP="00820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694">
              <w:rPr>
                <w:rStyle w:val="275pt"/>
                <w:rFonts w:eastAsiaTheme="minorHAnsi"/>
                <w:sz w:val="20"/>
                <w:szCs w:val="20"/>
                <w:lang w:bidi="ar-SA"/>
              </w:rPr>
              <w:t>Звітний період (квартал/рік)</w:t>
            </w:r>
          </w:p>
        </w:tc>
      </w:tr>
      <w:tr w:rsidR="00820983" w:rsidRPr="004F38A7" w14:paraId="59AA1052" w14:textId="77777777" w:rsidTr="007F5F82">
        <w:trPr>
          <w:trHeight w:hRule="exact" w:val="446"/>
        </w:trPr>
        <w:tc>
          <w:tcPr>
            <w:tcW w:w="3271" w:type="dxa"/>
            <w:vMerge/>
            <w:shd w:val="clear" w:color="auto" w:fill="FFFFFF"/>
            <w:vAlign w:val="center"/>
          </w:tcPr>
          <w:p w14:paraId="0DDCF29B" w14:textId="77777777" w:rsidR="00820983" w:rsidRPr="004F38A7" w:rsidRDefault="00820983" w:rsidP="00820983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7053D336" w14:textId="77777777" w:rsidR="00820983" w:rsidRPr="004F38A7" w:rsidRDefault="00820983" w:rsidP="00820983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5ADAB394" w14:textId="77777777" w:rsidR="00820983" w:rsidRPr="00DF0694" w:rsidRDefault="00820983" w:rsidP="00820983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0"/>
                <w:szCs w:val="20"/>
              </w:rPr>
            </w:pPr>
            <w:r w:rsidRPr="00DF0694">
              <w:rPr>
                <w:rStyle w:val="275pt"/>
                <w:sz w:val="20"/>
                <w:szCs w:val="20"/>
              </w:rPr>
              <w:t>план</w:t>
            </w:r>
          </w:p>
          <w:p w14:paraId="13282370" w14:textId="77777777" w:rsidR="00820983" w:rsidRPr="004F38A7" w:rsidRDefault="00820983" w:rsidP="00820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5E43E08" w14:textId="77777777" w:rsidR="00820983" w:rsidRPr="00DF0694" w:rsidRDefault="00820983" w:rsidP="00820983">
            <w:pPr>
              <w:pStyle w:val="ch64"/>
              <w:spacing w:before="0" w:beforeAutospacing="0" w:after="0" w:afterAutospacing="0"/>
              <w:jc w:val="center"/>
              <w:rPr>
                <w:rStyle w:val="275pt"/>
                <w:rFonts w:eastAsia="Calibri"/>
                <w:sz w:val="20"/>
                <w:szCs w:val="20"/>
              </w:rPr>
            </w:pPr>
            <w:r w:rsidRPr="00DF0694">
              <w:rPr>
                <w:rStyle w:val="275pt"/>
                <w:rFonts w:eastAsia="Calibri"/>
                <w:sz w:val="20"/>
                <w:szCs w:val="20"/>
              </w:rPr>
              <w:t>факт</w:t>
            </w:r>
          </w:p>
          <w:p w14:paraId="202C712E" w14:textId="77777777" w:rsidR="00820983" w:rsidRPr="004F38A7" w:rsidRDefault="00820983" w:rsidP="00820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3FEB4FF" w14:textId="77777777" w:rsidR="00820983" w:rsidRPr="00DF0694" w:rsidRDefault="00820983" w:rsidP="00820983">
            <w:pPr>
              <w:pStyle w:val="ch64"/>
              <w:spacing w:before="0" w:beforeAutospacing="0" w:after="0" w:afterAutospacing="0"/>
              <w:jc w:val="center"/>
              <w:rPr>
                <w:rStyle w:val="275pt"/>
                <w:rFonts w:eastAsia="Calibri"/>
                <w:sz w:val="20"/>
                <w:szCs w:val="20"/>
              </w:rPr>
            </w:pPr>
            <w:r w:rsidRPr="00DF0694">
              <w:rPr>
                <w:rStyle w:val="275pt"/>
                <w:rFonts w:eastAsia="Calibri"/>
                <w:sz w:val="20"/>
                <w:szCs w:val="20"/>
              </w:rPr>
              <w:t>відхилення, +/–</w:t>
            </w:r>
          </w:p>
          <w:p w14:paraId="3D7278D2" w14:textId="77777777" w:rsidR="00820983" w:rsidRPr="004F38A7" w:rsidRDefault="00820983" w:rsidP="00820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B91F67D" w14:textId="77777777" w:rsidR="00820983" w:rsidRPr="004F38A7" w:rsidRDefault="00820983" w:rsidP="00820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694">
              <w:rPr>
                <w:rStyle w:val="275pt"/>
                <w:rFonts w:eastAsiaTheme="minorHAnsi"/>
                <w:sz w:val="20"/>
                <w:szCs w:val="20"/>
              </w:rPr>
              <w:t>виконання, %</w:t>
            </w:r>
          </w:p>
        </w:tc>
      </w:tr>
      <w:tr w:rsidR="00820983" w:rsidRPr="004F38A7" w14:paraId="530A66B6" w14:textId="77777777" w:rsidTr="007F5F82">
        <w:trPr>
          <w:trHeight w:hRule="exact" w:val="305"/>
        </w:trPr>
        <w:tc>
          <w:tcPr>
            <w:tcW w:w="3271" w:type="dxa"/>
            <w:shd w:val="clear" w:color="auto" w:fill="FFFFFF"/>
            <w:vAlign w:val="center"/>
          </w:tcPr>
          <w:p w14:paraId="6C40FDD1" w14:textId="77777777" w:rsidR="00820983" w:rsidRPr="004F38A7" w:rsidRDefault="00820983" w:rsidP="00820983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A27493">
              <w:rPr>
                <w:rStyle w:val="21"/>
                <w:rFonts w:eastAsia="Book Antiqua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4562793" w14:textId="77777777" w:rsidR="00820983" w:rsidRPr="004F38A7" w:rsidRDefault="00820983" w:rsidP="00820983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b/>
                <w:sz w:val="20"/>
                <w:szCs w:val="20"/>
              </w:rPr>
            </w:pPr>
            <w:r w:rsidRPr="00DF0694">
              <w:rPr>
                <w:rStyle w:val="21"/>
                <w:rFonts w:eastAsia="Book Antiqua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838F490" w14:textId="77777777" w:rsidR="00820983" w:rsidRPr="004F38A7" w:rsidRDefault="00820983" w:rsidP="00820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493">
              <w:rPr>
                <w:rStyle w:val="21"/>
                <w:rFonts w:eastAsia="Book Antiqu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0B2110" w14:textId="77777777" w:rsidR="00820983" w:rsidRPr="004F38A7" w:rsidRDefault="00820983" w:rsidP="00820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493">
              <w:rPr>
                <w:rStyle w:val="21"/>
                <w:rFonts w:eastAsia="Book Antiqua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2003A1A" w14:textId="77777777" w:rsidR="00820983" w:rsidRPr="004F38A7" w:rsidRDefault="00820983" w:rsidP="00820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694">
              <w:rPr>
                <w:rStyle w:val="21"/>
                <w:rFonts w:eastAsia="Book Antiqua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C1E8BD" w14:textId="77777777" w:rsidR="00820983" w:rsidRPr="004F38A7" w:rsidRDefault="00820983" w:rsidP="00820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694">
              <w:rPr>
                <w:rStyle w:val="21"/>
                <w:rFonts w:eastAsia="Book Antiqua"/>
                <w:sz w:val="20"/>
                <w:szCs w:val="20"/>
              </w:rPr>
              <w:t>6</w:t>
            </w:r>
          </w:p>
        </w:tc>
      </w:tr>
      <w:tr w:rsidR="00A62108" w:rsidRPr="004F38A7" w14:paraId="0AEA3FB4" w14:textId="77777777" w:rsidTr="007F5F82">
        <w:trPr>
          <w:trHeight w:hRule="exact" w:val="446"/>
        </w:trPr>
        <w:tc>
          <w:tcPr>
            <w:tcW w:w="3271" w:type="dxa"/>
            <w:shd w:val="clear" w:color="auto" w:fill="FFFFFF"/>
            <w:vAlign w:val="center"/>
          </w:tcPr>
          <w:p w14:paraId="470BDCCA" w14:textId="4227C9A5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98715E">
              <w:rPr>
                <w:rStyle w:val="21"/>
                <w:rFonts w:eastAsia="Book Antiqua"/>
                <w:sz w:val="20"/>
                <w:szCs w:val="20"/>
              </w:rPr>
              <w:t>Капітальні інвестиції, усього, у тому числі: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D221F4E" w14:textId="34439299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Style w:val="21"/>
                <w:rFonts w:eastAsia="Book Antiqua"/>
                <w:sz w:val="20"/>
                <w:szCs w:val="20"/>
              </w:rPr>
              <w:t>11000</w:t>
            </w:r>
          </w:p>
        </w:tc>
        <w:tc>
          <w:tcPr>
            <w:tcW w:w="709" w:type="dxa"/>
            <w:shd w:val="clear" w:color="auto" w:fill="FFFFFF"/>
          </w:tcPr>
          <w:p w14:paraId="1117B8B9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56164C53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307AF20E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77A4DE1F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108" w:rsidRPr="004F38A7" w14:paraId="447E8A8D" w14:textId="77777777" w:rsidTr="007F5F82">
        <w:trPr>
          <w:trHeight w:hRule="exact" w:val="768"/>
        </w:trPr>
        <w:tc>
          <w:tcPr>
            <w:tcW w:w="3271" w:type="dxa"/>
            <w:shd w:val="clear" w:color="auto" w:fill="FFFFFF"/>
            <w:vAlign w:val="center"/>
          </w:tcPr>
          <w:p w14:paraId="579A9A5B" w14:textId="4375924A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капітальне будівництво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1207737" w14:textId="20A34C3A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85pt"/>
                <w:sz w:val="20"/>
                <w:szCs w:val="20"/>
              </w:rPr>
              <w:t>11001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58A50DF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64D5754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01BDC9A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7EAC46E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A62108" w:rsidRPr="004F38A7" w14:paraId="2EF47F74" w14:textId="77777777" w:rsidTr="007F5F82">
        <w:trPr>
          <w:trHeight w:hRule="exact" w:val="254"/>
        </w:trPr>
        <w:tc>
          <w:tcPr>
            <w:tcW w:w="3271" w:type="dxa"/>
            <w:shd w:val="clear" w:color="auto" w:fill="FFFFFF"/>
            <w:vAlign w:val="center"/>
          </w:tcPr>
          <w:p w14:paraId="45960DDA" w14:textId="077544CB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придбання (виготовлення) основних засобів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89E3ABD" w14:textId="0578C559" w:rsidR="00A62108" w:rsidRPr="004F38A7" w:rsidRDefault="00A62108" w:rsidP="00A62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85pt"/>
                <w:rFonts w:eastAsiaTheme="minorHAnsi"/>
                <w:sz w:val="20"/>
                <w:szCs w:val="20"/>
              </w:rPr>
              <w:t>11002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594036A1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F7CB3C1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3E08B0DB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E758ECF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62108" w:rsidRPr="004F38A7" w14:paraId="0809F097" w14:textId="77777777" w:rsidTr="007F5F82">
        <w:trPr>
          <w:trHeight w:hRule="exact" w:val="250"/>
        </w:trPr>
        <w:tc>
          <w:tcPr>
            <w:tcW w:w="3271" w:type="dxa"/>
            <w:shd w:val="clear" w:color="auto" w:fill="FFFFFF"/>
            <w:vAlign w:val="center"/>
          </w:tcPr>
          <w:p w14:paraId="74CA607A" w14:textId="7495E951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придбання (виготовлення) інших необоротних матеріальних активів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2E41246" w14:textId="43C18BC6" w:rsidR="00A62108" w:rsidRPr="004F38A7" w:rsidRDefault="00A62108" w:rsidP="00A62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85pt"/>
                <w:rFonts w:eastAsiaTheme="minorHAnsi"/>
                <w:sz w:val="20"/>
                <w:szCs w:val="20"/>
              </w:rPr>
              <w:t>11003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529DB4E9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732324E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2BC07DC7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12A611EA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A62108" w:rsidRPr="004F38A7" w14:paraId="110F9632" w14:textId="77777777" w:rsidTr="007F5F82">
        <w:trPr>
          <w:trHeight w:hRule="exact" w:val="250"/>
        </w:trPr>
        <w:tc>
          <w:tcPr>
            <w:tcW w:w="3271" w:type="dxa"/>
            <w:shd w:val="clear" w:color="auto" w:fill="FFFFFF"/>
            <w:vAlign w:val="center"/>
          </w:tcPr>
          <w:p w14:paraId="005F7546" w14:textId="350339AA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придбання (створення) нематеріальних активів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922BC8B" w14:textId="13E47745" w:rsidR="00A62108" w:rsidRPr="004F38A7" w:rsidRDefault="00A62108" w:rsidP="00A62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85pt"/>
                <w:rFonts w:eastAsiaTheme="minorHAnsi"/>
                <w:sz w:val="20"/>
                <w:szCs w:val="20"/>
              </w:rPr>
              <w:t>11004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74A81096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E914EE3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578C592B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3E45A674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A62108" w:rsidRPr="004F38A7" w14:paraId="07460E77" w14:textId="77777777" w:rsidTr="007F5F82">
        <w:trPr>
          <w:trHeight w:hRule="exact" w:val="250"/>
        </w:trPr>
        <w:tc>
          <w:tcPr>
            <w:tcW w:w="3271" w:type="dxa"/>
            <w:shd w:val="clear" w:color="auto" w:fill="FFFFFF"/>
            <w:vAlign w:val="center"/>
          </w:tcPr>
          <w:p w14:paraId="1E01BEC7" w14:textId="1488EBE9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модернізація, модифікація (добудова, дообладнання, реконструкція) основних засобів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4009E20" w14:textId="711BF875" w:rsidR="00A62108" w:rsidRPr="004F38A7" w:rsidRDefault="00A62108" w:rsidP="00A62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85pt"/>
                <w:rFonts w:eastAsiaTheme="minorHAnsi"/>
                <w:sz w:val="20"/>
                <w:szCs w:val="20"/>
              </w:rPr>
              <w:t>11005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66BF168D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4BD112C3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2EC9A020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810CAF0" w14:textId="77777777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A62108" w:rsidRPr="004F38A7" w14:paraId="17564D66" w14:textId="77777777" w:rsidTr="007F5F82">
        <w:trPr>
          <w:trHeight w:hRule="exact" w:val="442"/>
        </w:trPr>
        <w:tc>
          <w:tcPr>
            <w:tcW w:w="3271" w:type="dxa"/>
            <w:shd w:val="clear" w:color="auto" w:fill="FFFFFF"/>
            <w:vAlign w:val="center"/>
          </w:tcPr>
          <w:p w14:paraId="25A5A454" w14:textId="734829B3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капітальний ремонт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E9DEDBA" w14:textId="7AD90D5C" w:rsidR="00A62108" w:rsidRPr="004F38A7" w:rsidRDefault="00A62108" w:rsidP="00A6210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85pt"/>
                <w:sz w:val="20"/>
                <w:szCs w:val="20"/>
              </w:rPr>
              <w:t>11006</w:t>
            </w:r>
          </w:p>
        </w:tc>
        <w:tc>
          <w:tcPr>
            <w:tcW w:w="709" w:type="dxa"/>
            <w:shd w:val="clear" w:color="auto" w:fill="FFFFFF"/>
          </w:tcPr>
          <w:p w14:paraId="6BB5CFC9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38F13C58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19A4CC38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623B486C" w14:textId="77777777" w:rsidR="00A62108" w:rsidRPr="004F38A7" w:rsidRDefault="00A62108" w:rsidP="00A62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DE8820" w14:textId="77777777" w:rsidR="0098715E" w:rsidRDefault="0098715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1134"/>
        <w:gridCol w:w="2397"/>
        <w:gridCol w:w="296"/>
        <w:gridCol w:w="3508"/>
      </w:tblGrid>
      <w:tr w:rsidR="0098715E" w:rsidRPr="00F8558F" w14:paraId="2BD221EC" w14:textId="77777777" w:rsidTr="00525193">
        <w:tc>
          <w:tcPr>
            <w:tcW w:w="2518" w:type="dxa"/>
            <w:tcBorders>
              <w:bottom w:val="single" w:sz="4" w:space="0" w:color="auto"/>
            </w:tcBorders>
          </w:tcPr>
          <w:p w14:paraId="3719018D" w14:textId="77777777" w:rsidR="0098715E" w:rsidRPr="00F8558F" w:rsidRDefault="0098715E" w:rsidP="00525193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F8558F">
              <w:rPr>
                <w:rFonts w:ascii="Times New Roman" w:hAnsi="Times New Roman" w:cs="Times New Roman"/>
                <w:b/>
                <w:szCs w:val="20"/>
              </w:rPr>
              <w:t>Директор</w:t>
            </w:r>
          </w:p>
        </w:tc>
        <w:tc>
          <w:tcPr>
            <w:tcW w:w="1134" w:type="dxa"/>
          </w:tcPr>
          <w:p w14:paraId="555D5477" w14:textId="77777777" w:rsidR="0098715E" w:rsidRPr="00F8558F" w:rsidRDefault="0098715E" w:rsidP="0052519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14:paraId="787E35B0" w14:textId="77777777" w:rsidR="0098715E" w:rsidRPr="00F8558F" w:rsidRDefault="0098715E" w:rsidP="0052519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dxa"/>
          </w:tcPr>
          <w:p w14:paraId="1CDEA6B0" w14:textId="77777777" w:rsidR="0098715E" w:rsidRPr="00F8558F" w:rsidRDefault="0098715E" w:rsidP="0052519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14:paraId="24AD6A42" w14:textId="77777777" w:rsidR="0098715E" w:rsidRPr="00F8558F" w:rsidRDefault="0098715E" w:rsidP="00525193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8715E" w:rsidRPr="00F8558F" w14:paraId="25729608" w14:textId="77777777" w:rsidTr="00525193">
        <w:tc>
          <w:tcPr>
            <w:tcW w:w="2518" w:type="dxa"/>
            <w:tcBorders>
              <w:top w:val="single" w:sz="4" w:space="0" w:color="auto"/>
            </w:tcBorders>
          </w:tcPr>
          <w:p w14:paraId="376C1A33" w14:textId="77777777" w:rsidR="0098715E" w:rsidRPr="00F8558F" w:rsidRDefault="0098715E" w:rsidP="0052519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(посада)</w:t>
            </w:r>
          </w:p>
        </w:tc>
        <w:tc>
          <w:tcPr>
            <w:tcW w:w="1134" w:type="dxa"/>
          </w:tcPr>
          <w:p w14:paraId="4935EA99" w14:textId="77777777" w:rsidR="0098715E" w:rsidRPr="00F8558F" w:rsidRDefault="0098715E" w:rsidP="0052519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auto"/>
            </w:tcBorders>
          </w:tcPr>
          <w:p w14:paraId="3475C1C8" w14:textId="77777777" w:rsidR="0098715E" w:rsidRPr="00F8558F" w:rsidRDefault="0098715E" w:rsidP="0052519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(підпис)</w:t>
            </w:r>
          </w:p>
        </w:tc>
        <w:tc>
          <w:tcPr>
            <w:tcW w:w="296" w:type="dxa"/>
          </w:tcPr>
          <w:p w14:paraId="2497D319" w14:textId="77777777" w:rsidR="0098715E" w:rsidRPr="00F8558F" w:rsidRDefault="0098715E" w:rsidP="0052519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14:paraId="6F8A3DD2" w14:textId="77777777" w:rsidR="0098715E" w:rsidRPr="00F8558F" w:rsidRDefault="0098715E" w:rsidP="0052519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(прізвище, ініціали)</w:t>
            </w:r>
          </w:p>
        </w:tc>
      </w:tr>
    </w:tbl>
    <w:p w14:paraId="37F26462" w14:textId="77777777" w:rsidR="0098715E" w:rsidRDefault="0098715E"/>
    <w:p w14:paraId="4FA17953" w14:textId="77777777" w:rsidR="0098715E" w:rsidRDefault="0098715E"/>
    <w:p w14:paraId="37D10263" w14:textId="77777777" w:rsidR="00820983" w:rsidRDefault="00820983"/>
    <w:p w14:paraId="6901D545" w14:textId="00B84238" w:rsidR="00820983" w:rsidRDefault="00820983">
      <w:pPr>
        <w:sectPr w:rsidR="00820983" w:rsidSect="0023399D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065FB7D3" w14:textId="77777777" w:rsidR="0098715E" w:rsidRPr="0098715E" w:rsidRDefault="0098715E" w:rsidP="0098715E">
      <w:pPr>
        <w:spacing w:after="0" w:line="240" w:lineRule="auto"/>
        <w:jc w:val="right"/>
      </w:pPr>
      <w:r w:rsidRPr="0098715E">
        <w:rPr>
          <w:rStyle w:val="a4"/>
          <w:rFonts w:eastAsiaTheme="minorHAnsi"/>
          <w:sz w:val="22"/>
          <w:szCs w:val="22"/>
        </w:rPr>
        <w:lastRenderedPageBreak/>
        <w:t>Таблиця 5</w:t>
      </w:r>
    </w:p>
    <w:p w14:paraId="211BC184" w14:textId="77777777" w:rsidR="0098715E" w:rsidRDefault="0098715E" w:rsidP="0098715E">
      <w:pPr>
        <w:spacing w:after="0" w:line="240" w:lineRule="auto"/>
        <w:jc w:val="center"/>
        <w:rPr>
          <w:rStyle w:val="a7"/>
          <w:rFonts w:eastAsiaTheme="minorHAnsi"/>
          <w:bCs w:val="0"/>
        </w:rPr>
      </w:pPr>
      <w:r w:rsidRPr="0098715E">
        <w:rPr>
          <w:rStyle w:val="a7"/>
          <w:rFonts w:eastAsiaTheme="minorHAnsi"/>
          <w:bCs w:val="0"/>
        </w:rPr>
        <w:t>V. Дані про персонал та витрати на оплату праці</w:t>
      </w:r>
    </w:p>
    <w:p w14:paraId="40DBB0B5" w14:textId="77777777" w:rsidR="0098715E" w:rsidRPr="0098715E" w:rsidRDefault="0098715E" w:rsidP="0098715E">
      <w:pPr>
        <w:spacing w:after="0" w:line="240" w:lineRule="auto"/>
        <w:jc w:val="center"/>
      </w:pPr>
    </w:p>
    <w:tbl>
      <w:tblPr>
        <w:tblW w:w="0" w:type="auto"/>
        <w:tblInd w:w="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3"/>
        <w:gridCol w:w="1363"/>
        <w:gridCol w:w="1627"/>
        <w:gridCol w:w="1963"/>
      </w:tblGrid>
      <w:tr w:rsidR="00820983" w14:paraId="09E38FE6" w14:textId="77777777" w:rsidTr="007F5F82">
        <w:trPr>
          <w:trHeight w:hRule="exact" w:val="377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B519A7" w14:textId="0632F171" w:rsidR="00820983" w:rsidRPr="00820983" w:rsidRDefault="00820983" w:rsidP="00820983">
            <w:pPr>
              <w:pStyle w:val="2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20983">
              <w:rPr>
                <w:sz w:val="22"/>
                <w:szCs w:val="22"/>
              </w:rPr>
              <w:t>Найменування показника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50311" w14:textId="70890AED" w:rsidR="00820983" w:rsidRPr="00820983" w:rsidRDefault="00820983" w:rsidP="00820983">
            <w:pPr>
              <w:pStyle w:val="ch64"/>
              <w:spacing w:before="0" w:beforeAutospacing="0" w:after="0" w:afterAutospacing="0"/>
              <w:jc w:val="center"/>
              <w:rPr>
                <w:rStyle w:val="275pt"/>
                <w:rFonts w:eastAsia="Calibri"/>
                <w:sz w:val="22"/>
                <w:szCs w:val="22"/>
              </w:rPr>
            </w:pPr>
            <w:r w:rsidRPr="00820983">
              <w:rPr>
                <w:rStyle w:val="275pt"/>
                <w:rFonts w:eastAsiaTheme="minorHAnsi"/>
                <w:sz w:val="22"/>
                <w:szCs w:val="22"/>
                <w:lang w:bidi="ar-SA"/>
              </w:rPr>
              <w:t>Звітний період (квартал/рік)</w:t>
            </w:r>
          </w:p>
        </w:tc>
      </w:tr>
      <w:tr w:rsidR="00820983" w14:paraId="7B41DC6B" w14:textId="77777777" w:rsidTr="007F5F82">
        <w:trPr>
          <w:trHeight w:hRule="exact" w:val="269"/>
        </w:trPr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16DBBB" w14:textId="5C716B6C" w:rsidR="00820983" w:rsidRPr="00820983" w:rsidRDefault="00820983" w:rsidP="0082098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0EAF8" w14:textId="77777777" w:rsidR="00820983" w:rsidRPr="00820983" w:rsidRDefault="00820983" w:rsidP="00820983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75pt"/>
                <w:sz w:val="22"/>
                <w:szCs w:val="22"/>
              </w:rPr>
            </w:pPr>
            <w:r w:rsidRPr="00820983">
              <w:rPr>
                <w:rStyle w:val="275pt"/>
                <w:sz w:val="22"/>
                <w:szCs w:val="22"/>
              </w:rPr>
              <w:t>план</w:t>
            </w:r>
          </w:p>
          <w:p w14:paraId="6640960E" w14:textId="42ED9599" w:rsidR="00820983" w:rsidRPr="00820983" w:rsidRDefault="00820983" w:rsidP="0082098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0D5F4" w14:textId="77777777" w:rsidR="00820983" w:rsidRPr="00820983" w:rsidRDefault="00820983" w:rsidP="00820983">
            <w:pPr>
              <w:pStyle w:val="ch64"/>
              <w:spacing w:before="0" w:beforeAutospacing="0" w:after="0" w:afterAutospacing="0"/>
              <w:jc w:val="center"/>
              <w:rPr>
                <w:rStyle w:val="275pt"/>
                <w:rFonts w:eastAsia="Calibri"/>
                <w:sz w:val="22"/>
                <w:szCs w:val="22"/>
              </w:rPr>
            </w:pPr>
            <w:r w:rsidRPr="00820983">
              <w:rPr>
                <w:rStyle w:val="275pt"/>
                <w:rFonts w:eastAsia="Calibri"/>
                <w:sz w:val="22"/>
                <w:szCs w:val="22"/>
              </w:rPr>
              <w:t>факт</w:t>
            </w:r>
          </w:p>
          <w:p w14:paraId="44D47B84" w14:textId="65930482" w:rsidR="00820983" w:rsidRPr="00820983" w:rsidRDefault="00820983" w:rsidP="0082098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21D6B" w14:textId="77777777" w:rsidR="00820983" w:rsidRPr="00820983" w:rsidRDefault="00820983" w:rsidP="00820983">
            <w:pPr>
              <w:pStyle w:val="ch64"/>
              <w:spacing w:before="0" w:beforeAutospacing="0" w:after="0" w:afterAutospacing="0"/>
              <w:jc w:val="center"/>
              <w:rPr>
                <w:rStyle w:val="275pt"/>
                <w:rFonts w:eastAsia="Calibri"/>
                <w:sz w:val="22"/>
                <w:szCs w:val="22"/>
              </w:rPr>
            </w:pPr>
            <w:r w:rsidRPr="00820983">
              <w:rPr>
                <w:rStyle w:val="275pt"/>
                <w:rFonts w:eastAsia="Calibri"/>
                <w:sz w:val="22"/>
                <w:szCs w:val="22"/>
              </w:rPr>
              <w:t>відхилення, +/–</w:t>
            </w:r>
          </w:p>
          <w:p w14:paraId="2693481A" w14:textId="0ABCCC9B" w:rsidR="00820983" w:rsidRPr="00820983" w:rsidRDefault="00820983" w:rsidP="0082098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8715E" w14:paraId="1D371A5C" w14:textId="77777777" w:rsidTr="007F5F82">
        <w:trPr>
          <w:trHeight w:hRule="exact" w:val="2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B1DFF2" w14:textId="77777777" w:rsidR="0098715E" w:rsidRPr="00AE5779" w:rsidRDefault="0098715E" w:rsidP="0098715E">
            <w:pPr>
              <w:pStyle w:val="20"/>
              <w:shd w:val="clear" w:color="auto" w:fill="auto"/>
              <w:spacing w:after="0" w:line="210" w:lineRule="exact"/>
              <w:jc w:val="center"/>
              <w:rPr>
                <w:b/>
                <w:bCs/>
                <w:sz w:val="22"/>
              </w:rPr>
            </w:pPr>
            <w:r w:rsidRPr="00AE5779">
              <w:rPr>
                <w:b/>
                <w:bCs/>
                <w:sz w:val="22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E9101E" w14:textId="77777777" w:rsidR="0098715E" w:rsidRPr="00AE5779" w:rsidRDefault="0098715E" w:rsidP="0098715E">
            <w:pPr>
              <w:pStyle w:val="20"/>
              <w:shd w:val="clear" w:color="auto" w:fill="auto"/>
              <w:spacing w:after="0" w:line="210" w:lineRule="exact"/>
              <w:jc w:val="center"/>
              <w:rPr>
                <w:b/>
                <w:bCs/>
                <w:sz w:val="22"/>
              </w:rPr>
            </w:pPr>
            <w:r w:rsidRPr="00AE5779">
              <w:rPr>
                <w:b/>
                <w:bCs/>
                <w:sz w:val="22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1C3A7E" w14:textId="77777777" w:rsidR="0098715E" w:rsidRPr="00AE5779" w:rsidRDefault="0098715E" w:rsidP="0098715E">
            <w:pPr>
              <w:pStyle w:val="20"/>
              <w:shd w:val="clear" w:color="auto" w:fill="auto"/>
              <w:spacing w:after="0" w:line="210" w:lineRule="exact"/>
              <w:jc w:val="center"/>
              <w:rPr>
                <w:b/>
                <w:bCs/>
                <w:sz w:val="22"/>
              </w:rPr>
            </w:pPr>
            <w:r w:rsidRPr="00AE5779">
              <w:rPr>
                <w:b/>
                <w:bCs/>
                <w:sz w:val="22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CEDAE" w14:textId="145EF24F" w:rsidR="0098715E" w:rsidRPr="00AE5779" w:rsidRDefault="00AE5779" w:rsidP="0098715E">
            <w:pPr>
              <w:pStyle w:val="20"/>
              <w:shd w:val="clear" w:color="auto" w:fill="auto"/>
              <w:spacing w:after="0" w:line="210" w:lineRule="exact"/>
              <w:jc w:val="center"/>
              <w:rPr>
                <w:b/>
                <w:bCs/>
                <w:sz w:val="22"/>
                <w:lang w:val="en-US"/>
              </w:rPr>
            </w:pPr>
            <w:r w:rsidRPr="00AE5779">
              <w:rPr>
                <w:b/>
                <w:bCs/>
                <w:sz w:val="22"/>
                <w:lang w:val="en-US"/>
              </w:rPr>
              <w:t>4</w:t>
            </w:r>
          </w:p>
        </w:tc>
      </w:tr>
      <w:tr w:rsidR="0098715E" w14:paraId="5FD4EED5" w14:textId="77777777" w:rsidTr="007F5F82">
        <w:trPr>
          <w:trHeight w:hRule="exact" w:val="119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FAEF58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rStyle w:val="21"/>
                <w:rFonts w:eastAsia="Book Antiqua"/>
                <w:sz w:val="22"/>
                <w:szCs w:val="20"/>
              </w:rPr>
              <w:t xml:space="preserve">Середня кількість працівників </w:t>
            </w:r>
            <w:r w:rsidRPr="0098715E">
              <w:rPr>
                <w:sz w:val="22"/>
                <w:szCs w:val="20"/>
              </w:rPr>
              <w:t xml:space="preserve">(штатних працівників, зовнішніх сумісників та працівників, що працюють за цивільно- правовими договорами), </w:t>
            </w:r>
            <w:r w:rsidRPr="0098715E">
              <w:rPr>
                <w:rStyle w:val="21"/>
                <w:rFonts w:eastAsia="Book Antiqua"/>
                <w:sz w:val="22"/>
                <w:szCs w:val="20"/>
              </w:rPr>
              <w:t>у тому числі: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BCFE73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center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A68CD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center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37750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center"/>
            </w:pPr>
          </w:p>
        </w:tc>
      </w:tr>
      <w:tr w:rsidR="0098715E" w14:paraId="05D2DBA6" w14:textId="77777777" w:rsidTr="007F5F82">
        <w:trPr>
          <w:trHeight w:hRule="exact"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DB591E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директор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F6916B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356E38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D22499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034F30B6" w14:textId="77777777" w:rsidTr="007F5F82">
        <w:trPr>
          <w:trHeight w:hRule="exact" w:val="27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412F86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адміністративно-управлінський персонал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C8CE58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A0D552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46BFB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1691D597" w14:textId="77777777" w:rsidTr="007F5F82">
        <w:trPr>
          <w:trHeight w:hRule="exact" w:val="2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0C7642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працівники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218809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6CABBF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057622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14950085" w14:textId="77777777" w:rsidTr="007F5F82">
        <w:trPr>
          <w:trHeight w:hRule="exact" w:val="25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BBB029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rStyle w:val="21"/>
                <w:rFonts w:eastAsia="Book Antiqua"/>
                <w:sz w:val="22"/>
                <w:szCs w:val="20"/>
              </w:rPr>
              <w:t>Фонд оплати праці, тис. гри, у тому числі: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61F87A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6233C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27024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03C4EA53" w14:textId="77777777" w:rsidTr="007F5F82">
        <w:trPr>
          <w:trHeight w:hRule="exact" w:val="2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41A4A4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директор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55F580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B82C1C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80E458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072AA5C2" w14:textId="77777777" w:rsidTr="007F5F82">
        <w:trPr>
          <w:trHeight w:hRule="exact" w:val="2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5E2A6D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адміністративно-управлінський персонал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8E5AE3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416E49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0CCB9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4D0C6AB7" w14:textId="77777777" w:rsidTr="007F5F82">
        <w:trPr>
          <w:trHeight w:hRule="exact" w:val="2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25C112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працівники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6C8EDA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B12DB2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32B9BC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415CE084" w14:textId="77777777" w:rsidTr="007F5F82">
        <w:trPr>
          <w:trHeight w:hRule="exact" w:val="6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6CD69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rStyle w:val="21"/>
                <w:rFonts w:eastAsia="Book Antiqua"/>
                <w:sz w:val="22"/>
                <w:szCs w:val="20"/>
              </w:rPr>
              <w:t>Середньомісячна заробітна плата одного працівника (грн), усього, у тому числі: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33AAB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E7FF9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042BC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4EC67EE3" w14:textId="77777777" w:rsidTr="007F5F82">
        <w:trPr>
          <w:trHeight w:hRule="exact" w:val="29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1E06F7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директор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FDF17E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265EB8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0C7A8E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6E0CD999" w14:textId="77777777" w:rsidTr="007F5F82">
        <w:trPr>
          <w:trHeight w:hRule="exact" w:val="2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FEBA7C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адміністративно-управлінський персонал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44EFBA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D93C1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A1D25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61E055C7" w14:textId="77777777" w:rsidTr="007F5F82">
        <w:trPr>
          <w:trHeight w:hRule="exact" w:val="29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04B585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працівники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B4A1BC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D6ADC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E9514B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5F934B15" w14:textId="77777777" w:rsidTr="007F5F82">
        <w:trPr>
          <w:trHeight w:hRule="exact" w:val="5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47A196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rStyle w:val="21"/>
                <w:rFonts w:eastAsia="Book Antiqua"/>
                <w:sz w:val="22"/>
                <w:szCs w:val="20"/>
              </w:rPr>
              <w:t>Витрати на оплату праці, тис. грн, у тому числі: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0EDFB8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A962CC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FF47D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75E6005B" w14:textId="77777777" w:rsidTr="007F5F82">
        <w:trPr>
          <w:trHeight w:hRule="exact" w:val="29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B43F38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директор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EA11FA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C053FF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6355F8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22F61207" w14:textId="77777777" w:rsidTr="007F5F82">
        <w:trPr>
          <w:trHeight w:hRule="exact" w:val="3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A8872A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адміністративно-управлінський персонал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562382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9D167B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447DF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428E4E1D" w14:textId="77777777" w:rsidTr="007F5F82">
        <w:trPr>
          <w:trHeight w:hRule="exact" w:val="2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1E4C1E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працівники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5AEFDF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B0F0BC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105B60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74DCCE6D" w14:textId="77777777" w:rsidTr="007F5F82">
        <w:trPr>
          <w:trHeight w:hRule="exact" w:val="8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577903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rStyle w:val="21"/>
                <w:rFonts w:eastAsia="Book Antiqua"/>
                <w:sz w:val="22"/>
                <w:szCs w:val="20"/>
              </w:rPr>
              <w:t>Середньомісячні витрати на оплату праці одного працівника (грн), усього, у тому числі: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A570E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7AB4AA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1ABE9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6A3E7E4B" w14:textId="77777777" w:rsidTr="007F5F82">
        <w:trPr>
          <w:trHeight w:hRule="exact" w:val="2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E8220F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директор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6F7A08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A963EA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6AEE22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3DCB7FC5" w14:textId="77777777" w:rsidTr="007F5F82">
        <w:trPr>
          <w:trHeight w:hRule="exact" w:val="2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FEB51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а</w:t>
            </w:r>
            <w:r>
              <w:rPr>
                <w:sz w:val="22"/>
                <w:szCs w:val="20"/>
              </w:rPr>
              <w:t>дміністративно-управлінський</w:t>
            </w:r>
            <w:r w:rsidRPr="0098715E">
              <w:rPr>
                <w:sz w:val="22"/>
                <w:szCs w:val="20"/>
              </w:rPr>
              <w:t xml:space="preserve"> персонал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738E18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EF860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B438E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3D661ABF" w14:textId="77777777" w:rsidTr="007F5F82">
        <w:trPr>
          <w:trHeight w:hRule="exact" w:val="31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F17299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працівники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C61CBE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49719A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97ECD8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</w:tbl>
    <w:p w14:paraId="111CEA08" w14:textId="00B0CCE7" w:rsidR="0098715E" w:rsidRDefault="0098715E"/>
    <w:p w14:paraId="19B16348" w14:textId="453A7ED3" w:rsidR="00AE5779" w:rsidRDefault="00AE5779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1134"/>
        <w:gridCol w:w="2397"/>
        <w:gridCol w:w="296"/>
        <w:gridCol w:w="3508"/>
      </w:tblGrid>
      <w:tr w:rsidR="00AE5779" w:rsidRPr="00F8558F" w14:paraId="3A58846D" w14:textId="77777777" w:rsidTr="0009589A">
        <w:tc>
          <w:tcPr>
            <w:tcW w:w="2518" w:type="dxa"/>
            <w:tcBorders>
              <w:bottom w:val="single" w:sz="4" w:space="0" w:color="auto"/>
            </w:tcBorders>
          </w:tcPr>
          <w:p w14:paraId="1ED53750" w14:textId="77777777" w:rsidR="00AE5779" w:rsidRPr="00F8558F" w:rsidRDefault="00AE5779" w:rsidP="0009589A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F8558F">
              <w:rPr>
                <w:rFonts w:ascii="Times New Roman" w:hAnsi="Times New Roman" w:cs="Times New Roman"/>
                <w:b/>
                <w:szCs w:val="20"/>
              </w:rPr>
              <w:t>Директор</w:t>
            </w:r>
          </w:p>
        </w:tc>
        <w:tc>
          <w:tcPr>
            <w:tcW w:w="1134" w:type="dxa"/>
          </w:tcPr>
          <w:p w14:paraId="74B7BC9E" w14:textId="77777777" w:rsidR="00AE5779" w:rsidRPr="00F8558F" w:rsidRDefault="00AE5779" w:rsidP="0009589A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14:paraId="47CC0151" w14:textId="77777777" w:rsidR="00AE5779" w:rsidRPr="00F8558F" w:rsidRDefault="00AE5779" w:rsidP="0009589A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dxa"/>
          </w:tcPr>
          <w:p w14:paraId="785B6D71" w14:textId="77777777" w:rsidR="00AE5779" w:rsidRPr="00F8558F" w:rsidRDefault="00AE5779" w:rsidP="0009589A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14:paraId="66829344" w14:textId="77777777" w:rsidR="00AE5779" w:rsidRPr="00F8558F" w:rsidRDefault="00AE5779" w:rsidP="0009589A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AE5779" w:rsidRPr="00F8558F" w14:paraId="15F0CFB6" w14:textId="77777777" w:rsidTr="0009589A">
        <w:tc>
          <w:tcPr>
            <w:tcW w:w="2518" w:type="dxa"/>
            <w:tcBorders>
              <w:top w:val="single" w:sz="4" w:space="0" w:color="auto"/>
            </w:tcBorders>
          </w:tcPr>
          <w:p w14:paraId="70DD1293" w14:textId="77777777" w:rsidR="00AE5779" w:rsidRPr="00F8558F" w:rsidRDefault="00AE5779" w:rsidP="0009589A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(посада)</w:t>
            </w:r>
          </w:p>
        </w:tc>
        <w:tc>
          <w:tcPr>
            <w:tcW w:w="1134" w:type="dxa"/>
          </w:tcPr>
          <w:p w14:paraId="6C1E8E75" w14:textId="77777777" w:rsidR="00AE5779" w:rsidRPr="00F8558F" w:rsidRDefault="00AE5779" w:rsidP="0009589A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auto"/>
            </w:tcBorders>
          </w:tcPr>
          <w:p w14:paraId="6B4BFE7C" w14:textId="77777777" w:rsidR="00AE5779" w:rsidRPr="00F8558F" w:rsidRDefault="00AE5779" w:rsidP="0009589A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(підпис)</w:t>
            </w:r>
          </w:p>
        </w:tc>
        <w:tc>
          <w:tcPr>
            <w:tcW w:w="296" w:type="dxa"/>
          </w:tcPr>
          <w:p w14:paraId="5D6ECF1C" w14:textId="77777777" w:rsidR="00AE5779" w:rsidRPr="00F8558F" w:rsidRDefault="00AE5779" w:rsidP="0009589A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14:paraId="7F0C4CF2" w14:textId="77777777" w:rsidR="00AE5779" w:rsidRPr="00F8558F" w:rsidRDefault="00AE5779" w:rsidP="0009589A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(прізвище, ініціали)</w:t>
            </w:r>
          </w:p>
        </w:tc>
      </w:tr>
    </w:tbl>
    <w:p w14:paraId="7020366F" w14:textId="77777777" w:rsidR="00AE5779" w:rsidRDefault="00AE5779"/>
    <w:sectPr w:rsidR="00AE5779" w:rsidSect="0023399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9D"/>
    <w:rsid w:val="000601D5"/>
    <w:rsid w:val="0011490A"/>
    <w:rsid w:val="001E29D9"/>
    <w:rsid w:val="0023399D"/>
    <w:rsid w:val="002E420D"/>
    <w:rsid w:val="00382313"/>
    <w:rsid w:val="00435E54"/>
    <w:rsid w:val="004904B2"/>
    <w:rsid w:val="004F38A7"/>
    <w:rsid w:val="00525193"/>
    <w:rsid w:val="00531F28"/>
    <w:rsid w:val="00641AED"/>
    <w:rsid w:val="0069668E"/>
    <w:rsid w:val="006C7493"/>
    <w:rsid w:val="007F5F82"/>
    <w:rsid w:val="00820983"/>
    <w:rsid w:val="009204E5"/>
    <w:rsid w:val="00986893"/>
    <w:rsid w:val="0098715E"/>
    <w:rsid w:val="00A27493"/>
    <w:rsid w:val="00A62108"/>
    <w:rsid w:val="00AC3834"/>
    <w:rsid w:val="00AE5779"/>
    <w:rsid w:val="00D231D4"/>
    <w:rsid w:val="00DF0694"/>
    <w:rsid w:val="00E344BC"/>
    <w:rsid w:val="00E92CCF"/>
    <w:rsid w:val="00E96ED2"/>
    <w:rsid w:val="00F8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271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"/>
    <w:basedOn w:val="1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5pt">
    <w:name w:val="Заголовок №1 + 15 pt"/>
    <w:basedOn w:val="1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115pt0">
    <w:name w:val="Заголовок №1 + 15 pt;Не полужирный"/>
    <w:basedOn w:val="1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a3">
    <w:name w:val="Колонтитул_"/>
    <w:basedOn w:val="a0"/>
    <w:rsid w:val="00233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"/>
    <w:basedOn w:val="a3"/>
    <w:rsid w:val="00233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">
    <w:name w:val="Основной текст (2)_"/>
    <w:basedOn w:val="a0"/>
    <w:link w:val="20"/>
    <w:rsid w:val="0023399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75pt">
    <w:name w:val="Основной текст (2) + 7;5 pt"/>
    <w:basedOn w:val="2"/>
    <w:rsid w:val="0023399D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275pt0">
    <w:name w:val="Основной текст (2) + 7;5 pt;Курсив"/>
    <w:basedOn w:val="2"/>
    <w:rsid w:val="0023399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23399D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85pt">
    <w:name w:val="Основной текст (2) + 8;5 pt"/>
    <w:basedOn w:val="2"/>
    <w:rsid w:val="00233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table" w:styleId="a5">
    <w:name w:val="Table Grid"/>
    <w:basedOn w:val="a1"/>
    <w:uiPriority w:val="59"/>
    <w:rsid w:val="00E34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Подпись к таблице_"/>
    <w:basedOn w:val="a0"/>
    <w:rsid w:val="006966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6"/>
    <w:rsid w:val="006966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">
    <w:name w:val="Основной текст (2) + Полужирный"/>
    <w:basedOn w:val="2"/>
    <w:rsid w:val="006966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22">
    <w:name w:val="Колонтитул (2)_"/>
    <w:basedOn w:val="a0"/>
    <w:rsid w:val="004F38A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Колонтитул (2)"/>
    <w:basedOn w:val="22"/>
    <w:rsid w:val="004F38A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4">
    <w:name w:val="Основной текст (4)_"/>
    <w:basedOn w:val="a0"/>
    <w:rsid w:val="004F3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0">
    <w:name w:val="Основной текст (4)"/>
    <w:basedOn w:val="4"/>
    <w:rsid w:val="004F3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75pt1pt">
    <w:name w:val="Основной текст (2) + 7;5 pt;Интервал 1 pt"/>
    <w:basedOn w:val="2"/>
    <w:rsid w:val="004F38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255pt">
    <w:name w:val="Основной текст (2) + 5;5 pt"/>
    <w:basedOn w:val="2"/>
    <w:rsid w:val="004F38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uk-UA" w:eastAsia="uk-UA" w:bidi="uk-UA"/>
    </w:rPr>
  </w:style>
  <w:style w:type="character" w:customStyle="1" w:styleId="2BookAntiqua9pt0pt">
    <w:name w:val="Основной текст (2) + Book Antiqua;9 pt;Интервал 0 pt"/>
    <w:basedOn w:val="2"/>
    <w:rsid w:val="0098715E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uk-UA" w:eastAsia="uk-UA" w:bidi="uk-UA"/>
    </w:rPr>
  </w:style>
  <w:style w:type="paragraph" w:customStyle="1" w:styleId="ch64">
    <w:name w:val="ch64"/>
    <w:basedOn w:val="a"/>
    <w:rsid w:val="0038231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table" w:customStyle="1" w:styleId="PlainTable2">
    <w:name w:val="Plain Table 2"/>
    <w:basedOn w:val="a1"/>
    <w:uiPriority w:val="42"/>
    <w:rsid w:val="006C749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">
    <w:name w:val="Grid Table 1 Light"/>
    <w:basedOn w:val="a1"/>
    <w:uiPriority w:val="46"/>
    <w:rsid w:val="006C749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Light">
    <w:name w:val="Grid Table Light"/>
    <w:basedOn w:val="a1"/>
    <w:uiPriority w:val="40"/>
    <w:rsid w:val="00AE577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F5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5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"/>
    <w:basedOn w:val="1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5pt">
    <w:name w:val="Заголовок №1 + 15 pt"/>
    <w:basedOn w:val="1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115pt0">
    <w:name w:val="Заголовок №1 + 15 pt;Не полужирный"/>
    <w:basedOn w:val="1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a3">
    <w:name w:val="Колонтитул_"/>
    <w:basedOn w:val="a0"/>
    <w:rsid w:val="00233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"/>
    <w:basedOn w:val="a3"/>
    <w:rsid w:val="00233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">
    <w:name w:val="Основной текст (2)_"/>
    <w:basedOn w:val="a0"/>
    <w:link w:val="20"/>
    <w:rsid w:val="0023399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75pt">
    <w:name w:val="Основной текст (2) + 7;5 pt"/>
    <w:basedOn w:val="2"/>
    <w:rsid w:val="0023399D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275pt0">
    <w:name w:val="Основной текст (2) + 7;5 pt;Курсив"/>
    <w:basedOn w:val="2"/>
    <w:rsid w:val="0023399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23399D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85pt">
    <w:name w:val="Основной текст (2) + 8;5 pt"/>
    <w:basedOn w:val="2"/>
    <w:rsid w:val="00233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table" w:styleId="a5">
    <w:name w:val="Table Grid"/>
    <w:basedOn w:val="a1"/>
    <w:uiPriority w:val="59"/>
    <w:rsid w:val="00E34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Подпись к таблице_"/>
    <w:basedOn w:val="a0"/>
    <w:rsid w:val="006966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6"/>
    <w:rsid w:val="006966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">
    <w:name w:val="Основной текст (2) + Полужирный"/>
    <w:basedOn w:val="2"/>
    <w:rsid w:val="006966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22">
    <w:name w:val="Колонтитул (2)_"/>
    <w:basedOn w:val="a0"/>
    <w:rsid w:val="004F38A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Колонтитул (2)"/>
    <w:basedOn w:val="22"/>
    <w:rsid w:val="004F38A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4">
    <w:name w:val="Основной текст (4)_"/>
    <w:basedOn w:val="a0"/>
    <w:rsid w:val="004F3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0">
    <w:name w:val="Основной текст (4)"/>
    <w:basedOn w:val="4"/>
    <w:rsid w:val="004F3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75pt1pt">
    <w:name w:val="Основной текст (2) + 7;5 pt;Интервал 1 pt"/>
    <w:basedOn w:val="2"/>
    <w:rsid w:val="004F38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255pt">
    <w:name w:val="Основной текст (2) + 5;5 pt"/>
    <w:basedOn w:val="2"/>
    <w:rsid w:val="004F38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uk-UA" w:eastAsia="uk-UA" w:bidi="uk-UA"/>
    </w:rPr>
  </w:style>
  <w:style w:type="character" w:customStyle="1" w:styleId="2BookAntiqua9pt0pt">
    <w:name w:val="Основной текст (2) + Book Antiqua;9 pt;Интервал 0 pt"/>
    <w:basedOn w:val="2"/>
    <w:rsid w:val="0098715E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uk-UA" w:eastAsia="uk-UA" w:bidi="uk-UA"/>
    </w:rPr>
  </w:style>
  <w:style w:type="paragraph" w:customStyle="1" w:styleId="ch64">
    <w:name w:val="ch64"/>
    <w:basedOn w:val="a"/>
    <w:rsid w:val="0038231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table" w:customStyle="1" w:styleId="PlainTable2">
    <w:name w:val="Plain Table 2"/>
    <w:basedOn w:val="a1"/>
    <w:uiPriority w:val="42"/>
    <w:rsid w:val="006C749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">
    <w:name w:val="Grid Table 1 Light"/>
    <w:basedOn w:val="a1"/>
    <w:uiPriority w:val="46"/>
    <w:rsid w:val="006C749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Light">
    <w:name w:val="Grid Table Light"/>
    <w:basedOn w:val="a1"/>
    <w:uiPriority w:val="40"/>
    <w:rsid w:val="00AE577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F5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5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9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5975</Words>
  <Characters>3406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Вікторія Очередько</dc:creator>
  <cp:lastModifiedBy>Пользователь Windows</cp:lastModifiedBy>
  <cp:revision>3</cp:revision>
  <cp:lastPrinted>2022-12-22T14:43:00Z</cp:lastPrinted>
  <dcterms:created xsi:type="dcterms:W3CDTF">2022-11-21T07:29:00Z</dcterms:created>
  <dcterms:modified xsi:type="dcterms:W3CDTF">2022-12-22T14:43:00Z</dcterms:modified>
</cp:coreProperties>
</file>